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7" w:rsidRPr="00251573" w:rsidRDefault="00685ACC" w:rsidP="00251573">
      <w:pPr>
        <w:shd w:val="clear" w:color="auto" w:fill="FFFFFF"/>
        <w:spacing w:before="150" w:after="180" w:line="360" w:lineRule="auto"/>
        <w:jc w:val="both"/>
        <w:outlineLvl w:val="1"/>
        <w:rPr>
          <w:rFonts w:ascii="Arial" w:eastAsia="Times New Roman" w:hAnsi="Arial" w:cs="Arial"/>
          <w:kern w:val="36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Erval Velho</w:t>
      </w:r>
      <w:proofErr w:type="gramEnd"/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, 14</w:t>
      </w:r>
      <w:r w:rsidR="00251573"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 de abril de 2020.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jc w:val="both"/>
        <w:outlineLvl w:val="1"/>
        <w:rPr>
          <w:rFonts w:ascii="Arial" w:eastAsia="Times New Roman" w:hAnsi="Arial" w:cs="Arial"/>
          <w:kern w:val="36"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Professora: Andressa </w:t>
      </w:r>
      <w:proofErr w:type="spellStart"/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>Gerhardt</w:t>
      </w:r>
      <w:proofErr w:type="spellEnd"/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 Dala </w:t>
      </w:r>
      <w:proofErr w:type="spellStart"/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>Lasta</w:t>
      </w:r>
      <w:proofErr w:type="spellEnd"/>
    </w:p>
    <w:p w:rsidR="00251573" w:rsidRPr="00251573" w:rsidRDefault="00251573" w:rsidP="00251573">
      <w:pPr>
        <w:shd w:val="clear" w:color="auto" w:fill="FFFFFF"/>
        <w:spacing w:before="150" w:after="180" w:line="360" w:lineRule="auto"/>
        <w:jc w:val="both"/>
        <w:outlineLvl w:val="1"/>
        <w:rPr>
          <w:rFonts w:ascii="Arial" w:eastAsia="Times New Roman" w:hAnsi="Arial" w:cs="Arial"/>
          <w:kern w:val="36"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>Berçário 1 – Matutino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251573">
        <w:rPr>
          <w:rFonts w:ascii="Arial" w:eastAsia="Times New Roman" w:hAnsi="Arial" w:cs="Arial"/>
          <w:b/>
          <w:kern w:val="36"/>
          <w:sz w:val="20"/>
          <w:szCs w:val="20"/>
          <w:u w:val="single"/>
          <w:lang w:eastAsia="pt-BR"/>
        </w:rPr>
        <w:t>Encaminhamentos Aula Online</w:t>
      </w:r>
    </w:p>
    <w:p w:rsidR="00251573" w:rsidRPr="00251573" w:rsidRDefault="00251573" w:rsidP="00251573">
      <w:pPr>
        <w:pStyle w:val="auto-style3"/>
        <w:shd w:val="clear" w:color="auto" w:fill="FFFFFF"/>
        <w:spacing w:line="360" w:lineRule="auto"/>
        <w:ind w:firstLine="709"/>
        <w:rPr>
          <w:rFonts w:ascii="Arial" w:hAnsi="Arial" w:cs="Arial"/>
          <w:b/>
          <w:bCs/>
          <w:sz w:val="20"/>
          <w:szCs w:val="20"/>
        </w:rPr>
      </w:pPr>
    </w:p>
    <w:p w:rsidR="00105CBC" w:rsidRPr="00251573" w:rsidRDefault="00105CBC" w:rsidP="00251573">
      <w:pPr>
        <w:pStyle w:val="auto-style3"/>
        <w:shd w:val="clear" w:color="auto" w:fill="FFFFFF"/>
        <w:spacing w:line="360" w:lineRule="auto"/>
        <w:ind w:firstLine="709"/>
        <w:rPr>
          <w:rFonts w:ascii="Arial" w:hAnsi="Arial" w:cs="Arial"/>
          <w:b/>
          <w:bCs/>
          <w:sz w:val="20"/>
          <w:szCs w:val="20"/>
        </w:rPr>
      </w:pPr>
      <w:r w:rsidRPr="00251573">
        <w:rPr>
          <w:rFonts w:ascii="Arial" w:hAnsi="Arial" w:cs="Arial"/>
          <w:b/>
          <w:bCs/>
          <w:sz w:val="20"/>
          <w:szCs w:val="20"/>
        </w:rPr>
        <w:t>Mamães / Papais</w:t>
      </w:r>
    </w:p>
    <w:p w:rsidR="00105CBC" w:rsidRDefault="00105CB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51573">
        <w:rPr>
          <w:rFonts w:ascii="Arial" w:hAnsi="Arial" w:cs="Arial"/>
          <w:bCs/>
          <w:sz w:val="20"/>
          <w:szCs w:val="20"/>
        </w:rPr>
        <w:t xml:space="preserve">O objetivo desta atividade </w:t>
      </w:r>
      <w:r w:rsidR="00685ACC">
        <w:rPr>
          <w:rFonts w:ascii="Arial" w:hAnsi="Arial" w:cs="Arial"/>
          <w:bCs/>
          <w:sz w:val="20"/>
          <w:szCs w:val="20"/>
        </w:rPr>
        <w:t>é retomarmos o trabalho iniciado com as crianças, com a temática:</w:t>
      </w:r>
      <w:r w:rsidR="0026004D">
        <w:rPr>
          <w:rFonts w:ascii="Arial" w:hAnsi="Arial" w:cs="Arial"/>
          <w:bCs/>
          <w:sz w:val="20"/>
          <w:szCs w:val="20"/>
        </w:rPr>
        <w:t xml:space="preserve"> Identidade - </w:t>
      </w:r>
      <w:r w:rsidR="00685ACC">
        <w:rPr>
          <w:rFonts w:ascii="Arial" w:hAnsi="Arial" w:cs="Arial"/>
          <w:bCs/>
          <w:sz w:val="20"/>
          <w:szCs w:val="20"/>
        </w:rPr>
        <w:t>Quem sou Eu!</w:t>
      </w:r>
      <w:r w:rsidRPr="00251573">
        <w:rPr>
          <w:rFonts w:ascii="Arial" w:hAnsi="Arial" w:cs="Arial"/>
          <w:bCs/>
          <w:sz w:val="20"/>
          <w:szCs w:val="20"/>
        </w:rPr>
        <w:t xml:space="preserve"> </w:t>
      </w:r>
    </w:p>
    <w:p w:rsidR="0026004D" w:rsidRPr="00251573" w:rsidRDefault="0026004D" w:rsidP="0026004D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6004D">
        <w:rPr>
          <w:rFonts w:ascii="Arial" w:hAnsi="Arial" w:cs="Arial"/>
          <w:bCs/>
          <w:sz w:val="20"/>
          <w:szCs w:val="20"/>
        </w:rPr>
        <w:t>Identificar os próprios gostos e preferências, conhecer habilidades e limites, reconhecer-se como um indivíduo único, no meio de tantos outros igualmente únicos. Esse processo de autoconhecimento, que tem início quando nascemos e só termina no final da vida, é influenciado pela cultura, pelas pessoas com as quais convivemos e pelo ambiente. A escola, assim, tem papel fundamental na construção da identidade</w:t>
      </w:r>
      <w:r>
        <w:rPr>
          <w:rFonts w:ascii="Arial" w:hAnsi="Arial" w:cs="Arial"/>
          <w:bCs/>
          <w:sz w:val="20"/>
          <w:szCs w:val="20"/>
        </w:rPr>
        <w:t xml:space="preserve"> e da autonomia de cada criança.</w:t>
      </w:r>
    </w:p>
    <w:p w:rsidR="00105CBC" w:rsidRDefault="0026004D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Assim sendo t</w:t>
      </w:r>
      <w:r w:rsidR="00685ACC">
        <w:rPr>
          <w:rFonts w:ascii="Arial" w:hAnsi="Arial" w:cs="Arial"/>
          <w:bCs/>
          <w:sz w:val="20"/>
          <w:szCs w:val="20"/>
        </w:rPr>
        <w:t xml:space="preserve">rabalhar o </w:t>
      </w:r>
      <w:r>
        <w:rPr>
          <w:rFonts w:ascii="Arial" w:hAnsi="Arial" w:cs="Arial"/>
          <w:bCs/>
          <w:sz w:val="20"/>
          <w:szCs w:val="20"/>
        </w:rPr>
        <w:t>“</w:t>
      </w:r>
      <w:r w:rsidR="00685ACC">
        <w:rPr>
          <w:rFonts w:ascii="Arial" w:hAnsi="Arial" w:cs="Arial"/>
          <w:bCs/>
          <w:sz w:val="20"/>
          <w:szCs w:val="20"/>
        </w:rPr>
        <w:t>Eu</w:t>
      </w:r>
      <w:r>
        <w:rPr>
          <w:rFonts w:ascii="Arial" w:hAnsi="Arial" w:cs="Arial"/>
          <w:bCs/>
          <w:sz w:val="20"/>
          <w:szCs w:val="20"/>
        </w:rPr>
        <w:t>”</w:t>
      </w:r>
      <w:r w:rsidR="00685ACC">
        <w:rPr>
          <w:rFonts w:ascii="Arial" w:hAnsi="Arial" w:cs="Arial"/>
          <w:bCs/>
          <w:sz w:val="20"/>
          <w:szCs w:val="20"/>
        </w:rPr>
        <w:t xml:space="preserve">, leva uma vida, e como nossos pequenos ainda </w:t>
      </w:r>
      <w:proofErr w:type="gramStart"/>
      <w:r w:rsidR="00685ACC">
        <w:rPr>
          <w:rFonts w:ascii="Arial" w:hAnsi="Arial" w:cs="Arial"/>
          <w:bCs/>
          <w:sz w:val="20"/>
          <w:szCs w:val="20"/>
        </w:rPr>
        <w:t>são bebês</w:t>
      </w:r>
      <w:proofErr w:type="gramEnd"/>
      <w:r w:rsidR="00685ACC">
        <w:rPr>
          <w:rFonts w:ascii="Arial" w:hAnsi="Arial" w:cs="Arial"/>
          <w:bCs/>
          <w:sz w:val="20"/>
          <w:szCs w:val="20"/>
        </w:rPr>
        <w:t xml:space="preserve">, o seu apoio e dedicação como pai/mãe é primordial </w:t>
      </w:r>
      <w:r>
        <w:rPr>
          <w:rFonts w:ascii="Arial" w:hAnsi="Arial" w:cs="Arial"/>
          <w:bCs/>
          <w:sz w:val="20"/>
          <w:szCs w:val="20"/>
        </w:rPr>
        <w:t>nesta etapa tão importante de suas vidas.</w:t>
      </w:r>
    </w:p>
    <w:p w:rsidR="00FA67CA" w:rsidRPr="00FA67CA" w:rsidRDefault="00FA67CA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FA67CA">
        <w:rPr>
          <w:rFonts w:ascii="Arial" w:hAnsi="Arial" w:cs="Arial"/>
          <w:b/>
          <w:bCs/>
          <w:sz w:val="20"/>
          <w:szCs w:val="20"/>
        </w:rPr>
        <w:t xml:space="preserve">Atividade </w:t>
      </w:r>
      <w:proofErr w:type="gramStart"/>
      <w:r w:rsidRPr="00FA67CA">
        <w:rPr>
          <w:rFonts w:ascii="Arial" w:hAnsi="Arial" w:cs="Arial"/>
          <w:b/>
          <w:bCs/>
          <w:sz w:val="20"/>
          <w:szCs w:val="20"/>
        </w:rPr>
        <w:t>1</w:t>
      </w:r>
      <w:proofErr w:type="gramEnd"/>
    </w:p>
    <w:p w:rsidR="00685ACC" w:rsidRPr="00FA67CA" w:rsidRDefault="00685AC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FA67CA">
        <w:rPr>
          <w:rFonts w:ascii="Arial" w:hAnsi="Arial" w:cs="Arial"/>
          <w:bCs/>
          <w:sz w:val="20"/>
          <w:szCs w:val="20"/>
        </w:rPr>
        <w:t xml:space="preserve">Desta forma a primeira atividade será pesquisar sobre o significado do nome do seu pequeno (a).  Escrever em um papel, de preferência uma cartolina, ou papel cartão de tamanho grande, caso não tenha, pode ser folha sulfite branca ou </w:t>
      </w:r>
      <w:proofErr w:type="gramStart"/>
      <w:r w:rsidRPr="00FA67CA">
        <w:rPr>
          <w:rFonts w:ascii="Arial" w:hAnsi="Arial" w:cs="Arial"/>
          <w:bCs/>
          <w:sz w:val="20"/>
          <w:szCs w:val="20"/>
        </w:rPr>
        <w:t>colorida, e junto</w:t>
      </w:r>
      <w:proofErr w:type="gramEnd"/>
      <w:r w:rsidRPr="00FA67CA">
        <w:rPr>
          <w:rFonts w:ascii="Arial" w:hAnsi="Arial" w:cs="Arial"/>
          <w:bCs/>
          <w:sz w:val="20"/>
          <w:szCs w:val="20"/>
        </w:rPr>
        <w:t xml:space="preserve"> colar fotos (da criança, ou da criança com os pais, do nascimento, do seu desenvolvimento, etc.)</w:t>
      </w:r>
    </w:p>
    <w:p w:rsidR="00685ACC" w:rsidRPr="00685ACC" w:rsidRDefault="00685AC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85ACC">
        <w:rPr>
          <w:rFonts w:ascii="Arial" w:hAnsi="Arial" w:cs="Arial"/>
          <w:b/>
          <w:bCs/>
          <w:sz w:val="20"/>
          <w:szCs w:val="20"/>
        </w:rPr>
        <w:t xml:space="preserve">Atividade </w:t>
      </w:r>
      <w:proofErr w:type="gramStart"/>
      <w:r w:rsidRPr="00685ACC">
        <w:rPr>
          <w:rFonts w:ascii="Arial" w:hAnsi="Arial" w:cs="Arial"/>
          <w:b/>
          <w:bCs/>
          <w:sz w:val="20"/>
          <w:szCs w:val="20"/>
        </w:rPr>
        <w:t>2</w:t>
      </w:r>
      <w:proofErr w:type="gramEnd"/>
    </w:p>
    <w:p w:rsidR="00685ACC" w:rsidRDefault="00685AC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Esta segunda atividade é continuação da primeira, na mesma folha/papel, abaixo do nome e seu significado você irá escrever:</w:t>
      </w:r>
    </w:p>
    <w:p w:rsidR="00685ACC" w:rsidRDefault="00685ACC" w:rsidP="00685ACC">
      <w:pPr>
        <w:pStyle w:val="auto-style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 foi a reação do papai e mamãe quando souberam que eu estaria vindo ao mundo?</w:t>
      </w:r>
    </w:p>
    <w:p w:rsidR="00685ACC" w:rsidRDefault="00685ACC" w:rsidP="00685ACC">
      <w:pPr>
        <w:pStyle w:val="auto-style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Quem foi que escolheu meu nome?</w:t>
      </w:r>
    </w:p>
    <w:p w:rsidR="00685ACC" w:rsidRDefault="00685ACC" w:rsidP="00685ACC">
      <w:pPr>
        <w:pStyle w:val="auto-style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 que dia e horas eu nasci? Como foi neste dia, fazia frio ou calor, chovia ou fazia sol?</w:t>
      </w:r>
    </w:p>
    <w:p w:rsidR="00685ACC" w:rsidRDefault="00685ACC" w:rsidP="00685ACC">
      <w:pPr>
        <w:pStyle w:val="auto-style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 foi a reação do papai e da mamãe quando me viram pela primeira vez?</w:t>
      </w:r>
    </w:p>
    <w:p w:rsidR="00685ACC" w:rsidRPr="00685ACC" w:rsidRDefault="00685AC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85ACC">
        <w:rPr>
          <w:rFonts w:ascii="Arial" w:hAnsi="Arial" w:cs="Arial"/>
          <w:b/>
          <w:bCs/>
          <w:sz w:val="20"/>
          <w:szCs w:val="20"/>
        </w:rPr>
        <w:lastRenderedPageBreak/>
        <w:t xml:space="preserve">Atividade </w:t>
      </w:r>
      <w:proofErr w:type="gramStart"/>
      <w:r w:rsidRPr="00685ACC">
        <w:rPr>
          <w:rFonts w:ascii="Arial" w:hAnsi="Arial" w:cs="Arial"/>
          <w:b/>
          <w:bCs/>
          <w:sz w:val="20"/>
          <w:szCs w:val="20"/>
        </w:rPr>
        <w:t>3</w:t>
      </w:r>
      <w:proofErr w:type="gramEnd"/>
    </w:p>
    <w:p w:rsidR="00685ACC" w:rsidRDefault="00685AC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terceira atividade é formar uma árvore genealógica, você pode estar desenhando em uma cartolina, pode ser branca ou colorida, ou até mesmo em uma folha sulfite, também branca ou colorida. Nesta árvore o centro deve ser o seu pequeno, e as ramificações os nomes dos pais, avós maternos e paternos, na atividade ainda podem ser anexadas fotos de cada um dos membros dessa família. </w:t>
      </w:r>
    </w:p>
    <w:p w:rsidR="00685ACC" w:rsidRPr="00251573" w:rsidRDefault="00FA67CA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Seguem abaixo modelo</w:t>
      </w:r>
      <w:r w:rsidR="00685ACC">
        <w:rPr>
          <w:rFonts w:ascii="Arial" w:hAnsi="Arial" w:cs="Arial"/>
          <w:bCs/>
          <w:sz w:val="20"/>
          <w:szCs w:val="20"/>
        </w:rPr>
        <w:t xml:space="preserve"> de como pode ser feita a árvore genealógica.</w:t>
      </w:r>
    </w:p>
    <w:p w:rsidR="001C10CA" w:rsidRPr="00251573" w:rsidRDefault="00FA67CA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 descr="Árvore genealógica decorativa com espaço para a foto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vore genealógica decorativa com espaço para a foto | Vetor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0CA" w:rsidRPr="0025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24" w:rsidRDefault="00F82524" w:rsidP="007A5EC7">
      <w:pPr>
        <w:spacing w:after="0" w:line="240" w:lineRule="auto"/>
      </w:pPr>
      <w:r>
        <w:separator/>
      </w:r>
    </w:p>
  </w:endnote>
  <w:endnote w:type="continuationSeparator" w:id="0">
    <w:p w:rsidR="00F82524" w:rsidRDefault="00F82524" w:rsidP="007A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24" w:rsidRDefault="00F82524" w:rsidP="007A5EC7">
      <w:pPr>
        <w:spacing w:after="0" w:line="240" w:lineRule="auto"/>
      </w:pPr>
      <w:r>
        <w:separator/>
      </w:r>
    </w:p>
  </w:footnote>
  <w:footnote w:type="continuationSeparator" w:id="0">
    <w:p w:rsidR="00F82524" w:rsidRDefault="00F82524" w:rsidP="007A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4FED"/>
      </v:shape>
    </w:pict>
  </w:numPicBullet>
  <w:abstractNum w:abstractNumId="0">
    <w:nsid w:val="5F4A77D5"/>
    <w:multiLevelType w:val="hybridMultilevel"/>
    <w:tmpl w:val="FF54EF80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8"/>
    <w:rsid w:val="00105CBC"/>
    <w:rsid w:val="00162BD7"/>
    <w:rsid w:val="001C10CA"/>
    <w:rsid w:val="001F26CA"/>
    <w:rsid w:val="00251573"/>
    <w:rsid w:val="0026004D"/>
    <w:rsid w:val="002D553C"/>
    <w:rsid w:val="00685ACC"/>
    <w:rsid w:val="007A5EC7"/>
    <w:rsid w:val="00850E54"/>
    <w:rsid w:val="00935FB9"/>
    <w:rsid w:val="00C77778"/>
    <w:rsid w:val="00DB4B64"/>
    <w:rsid w:val="00F82524"/>
    <w:rsid w:val="00F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7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7778"/>
    <w:rPr>
      <w:color w:val="0000FF"/>
      <w:u w:val="single"/>
    </w:rPr>
  </w:style>
  <w:style w:type="character" w:customStyle="1" w:styleId="auto-style1">
    <w:name w:val="auto-style1"/>
    <w:basedOn w:val="Fontepargpadro"/>
    <w:rsid w:val="00C77778"/>
  </w:style>
  <w:style w:type="paragraph" w:customStyle="1" w:styleId="auto-style2">
    <w:name w:val="auto-style2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-style4">
    <w:name w:val="auto-style4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77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7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EC7"/>
  </w:style>
  <w:style w:type="paragraph" w:styleId="Rodap">
    <w:name w:val="footer"/>
    <w:basedOn w:val="Normal"/>
    <w:link w:val="RodapChar"/>
    <w:uiPriority w:val="99"/>
    <w:unhideWhenUsed/>
    <w:rsid w:val="007A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7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7778"/>
    <w:rPr>
      <w:color w:val="0000FF"/>
      <w:u w:val="single"/>
    </w:rPr>
  </w:style>
  <w:style w:type="character" w:customStyle="1" w:styleId="auto-style1">
    <w:name w:val="auto-style1"/>
    <w:basedOn w:val="Fontepargpadro"/>
    <w:rsid w:val="00C77778"/>
  </w:style>
  <w:style w:type="paragraph" w:customStyle="1" w:styleId="auto-style2">
    <w:name w:val="auto-style2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-style4">
    <w:name w:val="auto-style4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77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7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EC7"/>
  </w:style>
  <w:style w:type="paragraph" w:styleId="Rodap">
    <w:name w:val="footer"/>
    <w:basedOn w:val="Normal"/>
    <w:link w:val="RodapChar"/>
    <w:uiPriority w:val="99"/>
    <w:unhideWhenUsed/>
    <w:rsid w:val="007A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158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11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5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2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423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78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3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5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753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2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97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2</cp:revision>
  <dcterms:created xsi:type="dcterms:W3CDTF">2020-04-14T19:46:00Z</dcterms:created>
  <dcterms:modified xsi:type="dcterms:W3CDTF">2020-04-14T19:46:00Z</dcterms:modified>
</cp:coreProperties>
</file>