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7" w:rsidRPr="00B04C8A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CRECHE TIA MERCEDES 22 DE ABRIL DE 2020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  </w:t>
      </w: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543FF7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</w:p>
    <w:p w:rsidR="00543FF7" w:rsidRPr="00B04C8A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DIRETORA: REJANE PROVENSI</w:t>
      </w:r>
      <w:bookmarkStart w:id="0" w:name="_GoBack"/>
      <w:bookmarkEnd w:id="0"/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543FF7" w:rsidRPr="00FA0243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7A3641D" wp14:editId="32449702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ontactos - Creche Salpicos de Alegr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PROFESSORA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:MARIA HELENA OLIVO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</w:t>
      </w:r>
    </w:p>
    <w:p w:rsidR="00543FF7" w:rsidRPr="00B04C8A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543FF7" w:rsidRPr="00B04C8A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543FF7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543FF7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543FF7" w:rsidRPr="00B04C8A" w:rsidRDefault="00543FF7" w:rsidP="00543FF7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</w:t>
      </w:r>
      <w:r w:rsidRPr="00FA0243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.</w:t>
      </w:r>
    </w:p>
    <w:p w:rsidR="00543FF7" w:rsidRPr="00B04C8A" w:rsidRDefault="00543FF7" w:rsidP="00543FF7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 w:rsidRPr="00B04C8A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543FF7" w:rsidRPr="00B04C8A" w:rsidRDefault="00543FF7" w:rsidP="00543FF7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543FF7" w:rsidRPr="00B04C8A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 w:rsidRPr="00B04C8A"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543FF7" w:rsidRPr="00FA0243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543FF7" w:rsidRPr="00C40368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</w:t>
      </w:r>
      <w:r w:rsidRPr="00C4036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PROPOSTA DE INTERAÇÕES E BRINCADEIRAS: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>TÚNEL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Pr="00FA0243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543FF7" w:rsidRDefault="00543FF7" w:rsidP="00543FF7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A0243">
        <w:rPr>
          <w:rFonts w:ascii="Comic Sans MS" w:hAnsi="Comic Sans MS"/>
          <w:sz w:val="24"/>
          <w:szCs w:val="24"/>
        </w:rPr>
        <w:t xml:space="preserve">EXPLORAR </w:t>
      </w:r>
      <w:r>
        <w:rPr>
          <w:rFonts w:ascii="Comic Sans MS" w:hAnsi="Comic Sans MS"/>
          <w:sz w:val="24"/>
          <w:szCs w:val="24"/>
        </w:rPr>
        <w:t>FORMAS DE DESLOCAMENTO NO ESPAÇO (PULAR, SALTAR, DANÇAR, RASTEJAR), COMBINANDO MOVIMENTOS E SEGUINDO ORIENTAÇÕES.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 w:rsidRPr="00184008">
        <w:rPr>
          <w:rFonts w:ascii="Comic Sans MS" w:hAnsi="Comic Sans MS"/>
          <w:sz w:val="24"/>
          <w:szCs w:val="24"/>
        </w:rPr>
        <w:t>CAIXAS DE PAPELÃO OU CADEIRAS</w:t>
      </w:r>
      <w:r>
        <w:rPr>
          <w:rFonts w:ascii="Comic Sans MS" w:hAnsi="Comic Sans MS"/>
          <w:sz w:val="24"/>
          <w:szCs w:val="24"/>
        </w:rPr>
        <w:t>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PRECISAMOS FICAR EM CASA, ENTÃO VAMOS CRIAR BRINCADEIRAS LEGAIS.  QUE TAL CRIAR UM TÚNEL? PODEMOS USAR AS CADEIRAS DE CASA OU CAIXAS DE PAPELÃO. ABRA O FUNDO DAS CAIXAS E COLOQUE UMA BEM PERTINHO DA OUTRA PARA FORMAR UM TÚNEL. USANDO AS PRÓPRIAS ABAS PARA DEIXÁ-LO MAIS COMPRIDO. PARA DAR UMA SUSTENTAÇÃO MAIOR, VOCÊ PODE ESCORÁ-LO EM UMA </w:t>
      </w:r>
      <w:r>
        <w:rPr>
          <w:rFonts w:ascii="Comic Sans MS" w:hAnsi="Comic Sans MS"/>
          <w:sz w:val="24"/>
          <w:szCs w:val="24"/>
        </w:rPr>
        <w:lastRenderedPageBreak/>
        <w:t>PAREDE. SE NÃO DISPOR DE CAIXAS PODERÁ ENFILEIRAR CADEIRAS E PROPOR QUE A CRIANÇA PASSE POR BAIXO COMO UM TÚNEL. AMPLIE O DESAFIO, MUDANDO AS FORMAS DE DESLOCAMENTO NO TÚNEL: RASTEJANDO, ENGATINHANDO, DE MARCHA RÉ, ETC.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Pr="0006413F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2 PROPOSTA DE INTERAÇÕES E BRINCADEIRAS: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CANTIGAS DE RODA: </w:t>
      </w:r>
      <w:r w:rsidRPr="000A536F">
        <w:rPr>
          <w:rFonts w:ascii="Comic Sans MS" w:hAnsi="Comic Sans MS"/>
          <w:b/>
          <w:sz w:val="24"/>
          <w:szCs w:val="24"/>
        </w:rPr>
        <w:t>RODA COTIA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06413F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543FF7" w:rsidRPr="000A536F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EU, O OUTRO E O NÓS.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MOVIMENTOS.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543FF7" w:rsidRPr="00C4407F" w:rsidRDefault="00543FF7" w:rsidP="00543FF7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VIVENCIAR DIFERENTES RITMOS, VELOCIDADES E FLUXOS NAS INTERAÇÕES E BRINCADEIRAS.</w:t>
      </w:r>
    </w:p>
    <w:p w:rsidR="00543FF7" w:rsidRPr="0006413F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DIFERENTES FONTES SONORAS E MATERIAIS PARA ACOMPANHAR BRINCADEIRAS CANTADAS, CANÇÕES E MELODIAS.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AMBIENTE ACOLHEDOR E PELO MENOS DUAS PESSOAS.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FORMAR UMA RODA COM TODOS DANDO AS MÃOS. COMECE A GIRAR DEVAGAR CANTANDO A CANÇÃO “RODA COTIA”. AO TÉRMINO DA MÚSICA, QUANDO CHEGAR O MOMENTO DE FALAR “...CAÍA”, TODOS SE ABAIXAM.</w:t>
      </w:r>
    </w:p>
    <w:p w:rsidR="00543FF7" w:rsidRPr="00B178F1" w:rsidRDefault="00543FF7" w:rsidP="00543FF7">
      <w:pPr>
        <w:jc w:val="both"/>
        <w:rPr>
          <w:rFonts w:ascii="Comic Sans MS" w:hAnsi="Comic Sans MS"/>
          <w:b/>
          <w:sz w:val="24"/>
          <w:szCs w:val="24"/>
        </w:rPr>
      </w:pPr>
      <w:r w:rsidRPr="00B178F1">
        <w:rPr>
          <w:rFonts w:ascii="Comic Sans MS" w:hAnsi="Comic Sans MS"/>
          <w:b/>
          <w:sz w:val="24"/>
          <w:szCs w:val="24"/>
        </w:rPr>
        <w:t>LETRA DA CANTIGA:</w:t>
      </w:r>
    </w:p>
    <w:p w:rsidR="00543FF7" w:rsidRDefault="00543FF7" w:rsidP="00543FF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RODA COTIA, </w:t>
      </w:r>
    </w:p>
    <w:p w:rsidR="00543FF7" w:rsidRDefault="00543FF7" w:rsidP="00543FF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NOITE, DE DIA</w:t>
      </w:r>
    </w:p>
    <w:p w:rsidR="00543FF7" w:rsidRDefault="00543FF7" w:rsidP="00543FF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GALO CANTAVA</w:t>
      </w:r>
    </w:p>
    <w:p w:rsidR="00543FF7" w:rsidRDefault="00543FF7" w:rsidP="00543FF7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 A CASA CAÍA!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C6205D7" wp14:editId="2786C1FA">
            <wp:simplePos x="0" y="0"/>
            <wp:positionH relativeFrom="column">
              <wp:posOffset>2072640</wp:posOffset>
            </wp:positionH>
            <wp:positionV relativeFrom="paragraph">
              <wp:posOffset>11430</wp:posOffset>
            </wp:positionV>
            <wp:extent cx="2981325" cy="2343150"/>
            <wp:effectExtent l="0" t="0" r="9525" b="0"/>
            <wp:wrapNone/>
            <wp:docPr id="1" name="Imagem 1" descr="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Pr="00F04D66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Pr="00184008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Pr="00E414CA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3 PROPOSTA DE INTERAÇÕES E BRINCADEIRAS: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DEBAIXO DOS LENÇÓIS!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414CA"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ESPAÇO, TEMPO, QUANTIDADE, RELAÇÕES E TRANSFORMAÇÕES.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FA0243"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543FF7" w:rsidRDefault="00543FF7" w:rsidP="00543FF7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C4407F">
        <w:rPr>
          <w:rFonts w:ascii="Comic Sans MS" w:hAnsi="Comic Sans MS"/>
          <w:sz w:val="24"/>
          <w:szCs w:val="24"/>
        </w:rPr>
        <w:t>ANALI</w:t>
      </w:r>
      <w:r>
        <w:rPr>
          <w:rFonts w:ascii="Comic Sans MS" w:hAnsi="Comic Sans MS"/>
          <w:sz w:val="24"/>
          <w:szCs w:val="24"/>
        </w:rPr>
        <w:t>SAR SITUAÇÕES- PROBLEMA DO COTIDIANO, LEVANTANDO HIPÓTESES, DADOS E POSSIBILIDADES DE SOLUÇÃO.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C4407F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543FF7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BRINQUEDOS; LENÇÓIS OU COBERTORES.</w:t>
      </w: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543FF7" w:rsidRDefault="00543FF7" w:rsidP="00543FF7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84008"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543FF7" w:rsidRPr="002B717E" w:rsidRDefault="00543FF7" w:rsidP="00543FF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SENTE-SE COM SEU FILHO EM UM LUGAR CONFORTÁVEL E COMECEM A BRINCAR COM UM DOS BRINQUEDOS. SEM QUE ELE PERCEBA, ESCONDA-O DEBAIXO DE DOIS LENÇÓIS. VEJA SE ELE O PROCURA. REPITA O EXERCÍCIO COM OUTROS BRINQUEDOS. VEJA SE ELE CONSEGUE SEGURAR AS COISAS SEM DEIXÁ-LAS CAIR SEM QUERER. </w:t>
      </w:r>
      <w:r>
        <w:rPr>
          <w:rFonts w:ascii="Comic Sans MS" w:hAnsi="Comic Sans MS"/>
          <w:sz w:val="24"/>
          <w:szCs w:val="24"/>
        </w:rPr>
        <w:lastRenderedPageBreak/>
        <w:t>AJUDE-O SE ELE PRECISAR. AGORA TENTE NOVAMENTE COM TRÊS CAMADAS DE LENÇOL.</w:t>
      </w:r>
    </w:p>
    <w:p w:rsidR="00543FF7" w:rsidRPr="00C4407F" w:rsidRDefault="00543FF7" w:rsidP="00543FF7">
      <w:pPr>
        <w:jc w:val="both"/>
        <w:rPr>
          <w:rFonts w:ascii="Comic Sans MS" w:hAnsi="Comic Sans MS"/>
          <w:sz w:val="24"/>
          <w:szCs w:val="24"/>
        </w:rPr>
      </w:pPr>
    </w:p>
    <w:p w:rsidR="00543FF7" w:rsidRDefault="00543FF7" w:rsidP="00543FF7">
      <w:pPr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</w:p>
    <w:p w:rsidR="00543FF7" w:rsidRPr="00CF5DB7" w:rsidRDefault="00543FF7" w:rsidP="00543FF7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b/>
          <w:bCs/>
          <w:color w:val="FF0000"/>
          <w:lang w:eastAsia="pt-BR"/>
        </w:rPr>
        <w:t>OBS:</w:t>
      </w:r>
      <w:r w:rsidRPr="00CF5DB7">
        <w:rPr>
          <w:rFonts w:ascii="Comic Sans MS" w:eastAsia="Times New Roman" w:hAnsi="Comic Sans MS" w:cs="Arial"/>
          <w:lang w:eastAsia="pt-BR"/>
        </w:rPr>
        <w:t> </w:t>
      </w:r>
    </w:p>
    <w:p w:rsidR="00543FF7" w:rsidRPr="00CF5DB7" w:rsidRDefault="00543FF7" w:rsidP="00543FF7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Pais! </w:t>
      </w:r>
      <w:r w:rsidRPr="00CF5DB7">
        <w:rPr>
          <w:rFonts w:ascii="Comic Sans MS" w:eastAsia="Times New Roman" w:hAnsi="Comic Sans MS" w:cs="Arial"/>
          <w:b/>
          <w:bCs/>
          <w:lang w:eastAsia="pt-BR"/>
        </w:rPr>
        <w:t>É necessário ao final de cada atividade um breve relato de como foi à aceitação/reação/participação da criança em relação à atividade.</w:t>
      </w:r>
      <w:r w:rsidRPr="00CF5DB7">
        <w:rPr>
          <w:rFonts w:ascii="Comic Sans MS" w:eastAsia="Times New Roman" w:hAnsi="Comic Sans MS" w:cs="Arial"/>
          <w:lang w:eastAsia="pt-BR"/>
        </w:rPr>
        <w:t xml:space="preserve"> Essas informações serão utilizadas para a confecção de um portfólio. Pode ser manuscrito em uma folha sulfite. </w:t>
      </w:r>
      <w:r w:rsidRPr="00CF5DB7">
        <w:rPr>
          <w:rFonts w:ascii="Times New Roman" w:eastAsia="Times New Roman" w:hAnsi="Times New Roman" w:cs="Times New Roman"/>
          <w:lang w:eastAsia="pt-BR"/>
        </w:rPr>
        <w:t> </w:t>
      </w:r>
      <w:r w:rsidRPr="00CF5DB7">
        <w:rPr>
          <w:rFonts w:ascii="Comic Sans MS" w:eastAsia="Times New Roman" w:hAnsi="Comic Sans MS" w:cs="Arial"/>
          <w:lang w:eastAsia="pt-BR"/>
        </w:rPr>
        <w:t>Se poss</w:t>
      </w:r>
      <w:r w:rsidRPr="00CF5DB7">
        <w:rPr>
          <w:rFonts w:ascii="Comic Sans MS" w:eastAsia="Times New Roman" w:hAnsi="Comic Sans MS" w:cs="Comic Sans MS"/>
          <w:lang w:eastAsia="pt-BR"/>
        </w:rPr>
        <w:t>í</w:t>
      </w:r>
      <w:r w:rsidRPr="00CF5DB7">
        <w:rPr>
          <w:rFonts w:ascii="Comic Sans MS" w:eastAsia="Times New Roman" w:hAnsi="Comic Sans MS" w:cs="Arial"/>
          <w:lang w:eastAsia="pt-BR"/>
        </w:rPr>
        <w:t>vel fotografar ou filmar, para depois anexar junto.  </w:t>
      </w:r>
    </w:p>
    <w:p w:rsidR="00543FF7" w:rsidRPr="00CF5DB7" w:rsidRDefault="00543FF7" w:rsidP="00543FF7">
      <w:pPr>
        <w:numPr>
          <w:ilvl w:val="0"/>
          <w:numId w:val="1"/>
        </w:numPr>
        <w:spacing w:after="0" w:line="240" w:lineRule="auto"/>
        <w:ind w:left="405" w:firstLine="0"/>
        <w:jc w:val="both"/>
        <w:textAlignment w:val="baseline"/>
        <w:rPr>
          <w:rFonts w:ascii="Comic Sans MS" w:eastAsia="Times New Roman" w:hAnsi="Comic Sans MS" w:cs="Arial"/>
          <w:lang w:eastAsia="pt-BR"/>
        </w:rPr>
      </w:pPr>
      <w:r w:rsidRPr="00CF5DB7">
        <w:rPr>
          <w:rFonts w:ascii="Comic Sans MS" w:eastAsia="Times New Roman" w:hAnsi="Comic Sans MS" w:cs="Arial"/>
          <w:lang w:eastAsia="pt-BR"/>
        </w:rPr>
        <w:t>Não se esqueçam de postarem nas redes sociais e marcar a escola e as professoras. </w:t>
      </w:r>
    </w:p>
    <w:p w:rsidR="00543FF7" w:rsidRDefault="00543FF7" w:rsidP="00543FF7">
      <w:pPr>
        <w:jc w:val="both"/>
      </w:pPr>
    </w:p>
    <w:p w:rsidR="002A3384" w:rsidRDefault="002A3384"/>
    <w:sectPr w:rsidR="002A3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1967"/>
    <w:multiLevelType w:val="multilevel"/>
    <w:tmpl w:val="578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03A02"/>
    <w:multiLevelType w:val="hybridMultilevel"/>
    <w:tmpl w:val="EFD21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7"/>
    <w:rsid w:val="002A3384"/>
    <w:rsid w:val="005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C652-16AF-4C77-A4E0-E38DD92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2020-04-21T18:11:00Z</dcterms:created>
  <dcterms:modified xsi:type="dcterms:W3CDTF">2020-04-21T18:13:00Z</dcterms:modified>
</cp:coreProperties>
</file>