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3E9" w:rsidRDefault="003423E9" w:rsidP="003423E9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 xml:space="preserve">CRECHE TIA MERCEDES 20 DE MAIO DE 2020.   </w:t>
      </w:r>
      <w:r>
        <w:rPr>
          <w:rFonts w:ascii="Comic Sans MS" w:eastAsia="Times New Roman" w:hAnsi="Comic Sans MS" w:cs="Arial"/>
          <w:sz w:val="24"/>
          <w:szCs w:val="24"/>
          <w:lang w:eastAsia="pt-BR"/>
        </w:rPr>
        <w:t>  </w:t>
      </w:r>
    </w:p>
    <w:p w:rsidR="003423E9" w:rsidRDefault="003423E9" w:rsidP="003423E9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>TURMA: BERÇÁRIO II</w:t>
      </w:r>
      <w:r>
        <w:rPr>
          <w:rFonts w:ascii="Comic Sans MS" w:eastAsia="Times New Roman" w:hAnsi="Comic Sans MS" w:cs="Arial"/>
          <w:sz w:val="24"/>
          <w:szCs w:val="24"/>
          <w:lang w:eastAsia="pt-BR"/>
        </w:rPr>
        <w:t> </w:t>
      </w:r>
    </w:p>
    <w:p w:rsidR="003423E9" w:rsidRDefault="003423E9" w:rsidP="003423E9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02F87988" wp14:editId="115AFA00">
            <wp:simplePos x="0" y="0"/>
            <wp:positionH relativeFrom="page">
              <wp:align>right</wp:align>
            </wp:positionH>
            <wp:positionV relativeFrom="paragraph">
              <wp:posOffset>189865</wp:posOffset>
            </wp:positionV>
            <wp:extent cx="1573530" cy="1254760"/>
            <wp:effectExtent l="0" t="0" r="7620" b="2540"/>
            <wp:wrapNone/>
            <wp:docPr id="1" name="Imagem 1" descr="Contactos - Creche Salpicos de Aleg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 descr="Contactos - Creche Salpicos de Alegr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254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>PROFESSORAS: FABIANA MARCA</w:t>
      </w:r>
      <w:bookmarkStart w:id="0" w:name="_GoBack"/>
      <w:bookmarkEnd w:id="0"/>
      <w:r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 xml:space="preserve"> </w:t>
      </w:r>
    </w:p>
    <w:p w:rsidR="003423E9" w:rsidRDefault="003423E9" w:rsidP="003423E9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</w:p>
    <w:p w:rsidR="003423E9" w:rsidRDefault="003423E9" w:rsidP="003423E9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sz w:val="24"/>
          <w:szCs w:val="24"/>
          <w:lang w:eastAsia="pt-BR"/>
        </w:rPr>
        <w:t> </w:t>
      </w:r>
    </w:p>
    <w:p w:rsidR="003423E9" w:rsidRDefault="003423E9" w:rsidP="003423E9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</w:pPr>
    </w:p>
    <w:p w:rsidR="003423E9" w:rsidRDefault="003423E9" w:rsidP="003423E9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</w:pPr>
    </w:p>
    <w:p w:rsidR="003423E9" w:rsidRDefault="003423E9" w:rsidP="003423E9">
      <w:pPr>
        <w:spacing w:after="0" w:line="240" w:lineRule="auto"/>
        <w:jc w:val="center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>CORONAVÍRUS NÃO É FÉRIAS.</w:t>
      </w:r>
    </w:p>
    <w:p w:rsidR="003423E9" w:rsidRDefault="003423E9" w:rsidP="003423E9">
      <w:pPr>
        <w:spacing w:after="0" w:line="240" w:lineRule="auto"/>
        <w:ind w:left="705" w:hanging="705"/>
        <w:jc w:val="center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>APROVEITE O TEMPO, E BRINQUEM BASTANTE. </w:t>
      </w:r>
      <w:r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pt-BR"/>
        </w:rPr>
        <w:t>MAS EM CASA!</w:t>
      </w:r>
    </w:p>
    <w:p w:rsidR="003423E9" w:rsidRDefault="003423E9" w:rsidP="003423E9">
      <w:pPr>
        <w:spacing w:after="0" w:line="240" w:lineRule="auto"/>
        <w:ind w:left="705" w:hanging="705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sz w:val="24"/>
          <w:szCs w:val="24"/>
          <w:lang w:eastAsia="pt-BR"/>
        </w:rPr>
        <w:t> </w:t>
      </w:r>
    </w:p>
    <w:p w:rsidR="003423E9" w:rsidRDefault="003423E9" w:rsidP="003423E9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sz w:val="24"/>
          <w:szCs w:val="24"/>
          <w:lang w:eastAsia="pt-BR"/>
        </w:rPr>
        <w:t> </w:t>
      </w:r>
    </w:p>
    <w:p w:rsidR="003423E9" w:rsidRDefault="003423E9" w:rsidP="003423E9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pt-BR"/>
        </w:rPr>
      </w:pPr>
    </w:p>
    <w:p w:rsidR="003423E9" w:rsidRDefault="003423E9" w:rsidP="003423E9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pt-BR"/>
        </w:rPr>
        <w:t>1-PROPOSTA DE INTERAÇÕES E BRINCADEIRAS:</w:t>
      </w:r>
    </w:p>
    <w:p w:rsidR="003423E9" w:rsidRPr="00A63C30" w:rsidRDefault="003423E9" w:rsidP="003423E9">
      <w:pPr>
        <w:spacing w:after="0" w:line="240" w:lineRule="auto"/>
        <w:ind w:firstLine="708"/>
        <w:jc w:val="both"/>
        <w:textAlignment w:val="baseline"/>
        <w:rPr>
          <w:rFonts w:ascii="Comic Sans MS" w:eastAsia="Times New Roman" w:hAnsi="Comic Sans MS" w:cs="Arial"/>
          <w:bCs/>
          <w:sz w:val="24"/>
          <w:szCs w:val="24"/>
          <w:lang w:eastAsia="pt-BR"/>
        </w:rPr>
      </w:pPr>
      <w:r w:rsidRPr="00A63C30">
        <w:rPr>
          <w:rFonts w:ascii="Comic Sans MS" w:eastAsia="Times New Roman" w:hAnsi="Comic Sans MS" w:cs="Arial"/>
          <w:bCs/>
          <w:sz w:val="24"/>
          <w:szCs w:val="24"/>
          <w:lang w:eastAsia="pt-BR"/>
        </w:rPr>
        <w:t>EXPLORANDO OBJETOS PESSOAIS</w:t>
      </w:r>
    </w:p>
    <w:p w:rsidR="003423E9" w:rsidRDefault="003423E9" w:rsidP="003423E9">
      <w:pPr>
        <w:jc w:val="both"/>
        <w:rPr>
          <w:rFonts w:ascii="Comic Sans MS" w:hAnsi="Comic Sans MS"/>
          <w:sz w:val="24"/>
          <w:szCs w:val="24"/>
        </w:rPr>
      </w:pPr>
    </w:p>
    <w:p w:rsidR="003423E9" w:rsidRDefault="003423E9" w:rsidP="003423E9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3423E9" w:rsidRDefault="003423E9" w:rsidP="003423E9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CAMPOS DE EXPERIÊNCIA:</w:t>
      </w:r>
    </w:p>
    <w:p w:rsidR="003423E9" w:rsidRDefault="003423E9" w:rsidP="003423E9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ESPAÇOS, TEMPOS, QUANTIDADES, RELAÇÕES E TRANSFORMAÇÕES.</w:t>
      </w:r>
    </w:p>
    <w:p w:rsidR="003423E9" w:rsidRDefault="003423E9" w:rsidP="003423E9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3423E9" w:rsidRDefault="003423E9" w:rsidP="003423E9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OBJETIVOS DE APRENDIZAGEM E DESENVOLVIMENTO:</w:t>
      </w:r>
    </w:p>
    <w:p w:rsidR="003423E9" w:rsidRPr="00CF7F30" w:rsidRDefault="003423E9" w:rsidP="003423E9">
      <w:pPr>
        <w:pStyle w:val="Pargrafoda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CF7F30">
        <w:rPr>
          <w:rFonts w:ascii="Comic Sans MS" w:hAnsi="Comic Sans MS"/>
          <w:sz w:val="24"/>
          <w:szCs w:val="24"/>
        </w:rPr>
        <w:t>MANIPULAR E D</w:t>
      </w:r>
      <w:r>
        <w:rPr>
          <w:rFonts w:ascii="Comic Sans MS" w:hAnsi="Comic Sans MS"/>
          <w:sz w:val="24"/>
          <w:szCs w:val="24"/>
        </w:rPr>
        <w:t>ESEMBRULHAR MATERIAIS DIVERSOS E VARIADOS PARA COMPARAR AS SEMELHANÇAS E DIFERENÇAS ENTRE ELES.</w:t>
      </w:r>
    </w:p>
    <w:p w:rsidR="003423E9" w:rsidRDefault="003423E9" w:rsidP="003423E9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3423E9" w:rsidRDefault="003423E9" w:rsidP="003423E9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MATERIAIS NECESSÁRIOS:</w:t>
      </w:r>
    </w:p>
    <w:p w:rsidR="003423E9" w:rsidRPr="005B0BA9" w:rsidRDefault="003423E9" w:rsidP="003423E9">
      <w:pPr>
        <w:ind w:firstLine="708"/>
        <w:jc w:val="both"/>
        <w:rPr>
          <w:rFonts w:ascii="Comic Sans MS" w:hAnsi="Comic Sans MS"/>
          <w:sz w:val="24"/>
          <w:szCs w:val="24"/>
        </w:rPr>
      </w:pPr>
      <w:r w:rsidRPr="005B0BA9">
        <w:rPr>
          <w:rFonts w:ascii="Comic Sans MS" w:hAnsi="Comic Sans MS"/>
          <w:sz w:val="24"/>
          <w:szCs w:val="24"/>
        </w:rPr>
        <w:t>CHAVES</w:t>
      </w:r>
      <w:r>
        <w:rPr>
          <w:rFonts w:ascii="Comic Sans MS" w:hAnsi="Comic Sans MS"/>
          <w:sz w:val="24"/>
          <w:szCs w:val="24"/>
        </w:rPr>
        <w:t>, PENTE, ESCOVA DE DENTE, CHUPETA, MAMADEIRA, OBJETOS DE USO PESSOAL DO BEBÊ.</w:t>
      </w:r>
    </w:p>
    <w:p w:rsidR="003423E9" w:rsidRDefault="003423E9" w:rsidP="003423E9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3423E9" w:rsidRDefault="003423E9" w:rsidP="003423E9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DESENVOLVIMENTO:</w:t>
      </w:r>
    </w:p>
    <w:p w:rsidR="003423E9" w:rsidRPr="005B0BA9" w:rsidRDefault="003423E9" w:rsidP="003423E9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ESCOLHA OS OBJETOS PESSOAIS NA COMPANHIA DO BEBÊ. PRIMEIRO, OBSERVE ELE EXPLORANDO LIVREMENTE OS OBJETOS. DEPOIS, EMBRULHE OS OBJETOS COM PAPEL (ALUMÍNIO, PAPEL DE PRESENTE, OU O PAPEL QUE PREFERIR), EM SEGUIDA, COLOQUE OS </w:t>
      </w:r>
      <w:r>
        <w:rPr>
          <w:rFonts w:ascii="Comic Sans MS" w:hAnsi="Comic Sans MS"/>
          <w:sz w:val="24"/>
          <w:szCs w:val="24"/>
        </w:rPr>
        <w:lastRenderedPageBreak/>
        <w:t>OBJETOS DENTRO DE UMA CAIXA OU SACOLA E PEÇA PARA QUE, SEM OLHAR, SÓ COM O TATO, O BEBÊ VÁ RETIRANDO E DESEMBRULHANDO OS OBJETOS QUE VOCÊ SOLICITA.</w:t>
      </w:r>
    </w:p>
    <w:p w:rsidR="003423E9" w:rsidRDefault="003423E9" w:rsidP="003423E9"/>
    <w:p w:rsidR="003423E9" w:rsidRDefault="003423E9" w:rsidP="003423E9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pt-BR"/>
        </w:rPr>
        <w:t>2-PROPOSTA DE INTERAÇÕES E BRINCADEIRAS:</w:t>
      </w:r>
    </w:p>
    <w:p w:rsidR="003423E9" w:rsidRDefault="003423E9" w:rsidP="003423E9">
      <w:pPr>
        <w:spacing w:after="0" w:line="240" w:lineRule="auto"/>
        <w:ind w:firstLine="708"/>
        <w:jc w:val="both"/>
        <w:textAlignment w:val="baseline"/>
        <w:rPr>
          <w:rFonts w:ascii="Comic Sans MS" w:eastAsia="Times New Roman" w:hAnsi="Comic Sans MS" w:cs="Arial"/>
          <w:bCs/>
          <w:sz w:val="24"/>
          <w:szCs w:val="24"/>
          <w:lang w:eastAsia="pt-BR"/>
        </w:rPr>
      </w:pPr>
    </w:p>
    <w:p w:rsidR="003423E9" w:rsidRPr="00A63C30" w:rsidRDefault="003423E9" w:rsidP="003423E9">
      <w:pPr>
        <w:spacing w:after="0" w:line="240" w:lineRule="auto"/>
        <w:ind w:firstLine="708"/>
        <w:jc w:val="both"/>
        <w:textAlignment w:val="baseline"/>
        <w:rPr>
          <w:rFonts w:ascii="Comic Sans MS" w:eastAsia="Times New Roman" w:hAnsi="Comic Sans MS" w:cs="Arial"/>
          <w:bCs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Cs/>
          <w:sz w:val="24"/>
          <w:szCs w:val="24"/>
          <w:lang w:eastAsia="pt-BR"/>
        </w:rPr>
        <w:t>LUZ E SOMBRA</w:t>
      </w:r>
    </w:p>
    <w:p w:rsidR="003423E9" w:rsidRDefault="003423E9" w:rsidP="003423E9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3423E9" w:rsidRDefault="003423E9" w:rsidP="003423E9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CAMPOS DE EXPERIÊNCIA:</w:t>
      </w:r>
    </w:p>
    <w:p w:rsidR="003423E9" w:rsidRDefault="003423E9" w:rsidP="003423E9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ESPAÇOS, TEMPOS, QUANTIDADES, RELAÇÕES E TRANSFORMAÇÕES.</w:t>
      </w:r>
    </w:p>
    <w:p w:rsidR="003423E9" w:rsidRDefault="003423E9" w:rsidP="003423E9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3423E9" w:rsidRDefault="003423E9" w:rsidP="003423E9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OBJETIVOS DE APRENDIZAGEM E DESENVOLVIMENTO:</w:t>
      </w:r>
    </w:p>
    <w:p w:rsidR="003423E9" w:rsidRDefault="003423E9" w:rsidP="003423E9">
      <w:pPr>
        <w:pStyle w:val="Pargrafoda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EXPLORAR RELAÇÕES DE CAUSA E EFEITO (TRANSBORDAR, TINGIR, MISTURAR, MOVER E REMOVER) NA INTERAÇÃO COM O MUNDO FÍSICO.</w:t>
      </w:r>
    </w:p>
    <w:p w:rsidR="003423E9" w:rsidRPr="00CF7F30" w:rsidRDefault="003423E9" w:rsidP="003423E9">
      <w:pPr>
        <w:pStyle w:val="Pargrafoda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EXPLORAR O AMBIENTE PELA AÇÃO E OBSERVAÇÃO, MANIPULANDO, EXPERIMENTANDO E FAZENDO DESCOBERTAS.</w:t>
      </w:r>
    </w:p>
    <w:p w:rsidR="003423E9" w:rsidRDefault="003423E9" w:rsidP="003423E9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3423E9" w:rsidRDefault="003423E9" w:rsidP="003423E9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MATERIAIS NECESSÁRIOS:</w:t>
      </w:r>
    </w:p>
    <w:p w:rsidR="003423E9" w:rsidRPr="005B0BA9" w:rsidRDefault="003423E9" w:rsidP="003423E9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LANTERNAS, RAIOS SOLARES, GARRAFAS PETS, OBJETOS TRANSPARENTES.</w:t>
      </w:r>
    </w:p>
    <w:p w:rsidR="003423E9" w:rsidRDefault="003423E9" w:rsidP="003423E9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3423E9" w:rsidRDefault="003423E9" w:rsidP="003423E9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DESENVOLVIMENTO:</w:t>
      </w:r>
    </w:p>
    <w:p w:rsidR="003423E9" w:rsidRDefault="003423E9" w:rsidP="003423E9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BRINCADEIRAS COM SOMBRAS E REFLEXOS, CHAMAM MUITO ATENÇÃO DOS BEBÊS, SENDO ASSIM UTILIZANDO AS GARRAFAS PETS COLOCARÃO ÁGUA COM ALGO QUE DÊ COR AO LÍQUIDO, UTILIZAR PARA BRINCAR COM OS RAIOS SOLARES OU LANTERNAS.</w:t>
      </w:r>
    </w:p>
    <w:p w:rsidR="003423E9" w:rsidRDefault="003423E9" w:rsidP="003423E9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NAS PAREDES DA CASA OU NO CHÃO CHAMAR A ATENÇÃO DO BEBÊ PARA A SOMBRA PROJETADA, MOVIMENTANDO-SE PARA INTENSIFICAR A CURIOSIDADE DOS PEQUENOS.</w:t>
      </w:r>
    </w:p>
    <w:p w:rsidR="003423E9" w:rsidRDefault="003423E9" w:rsidP="003423E9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DEIXAR UM AMBIENTE DA CASA COM POUCA LUZ, COM A LANTERNA ACESA PROJETAR LUZ NO TETO OU NA PAREDE, SEMPRE BEM A VISTA DO BEBÊ, CONFORME ELE FOR ACOMPANHADO O MOVIMENTO DA LUZ ALTERNANDO O LUGAR A SER ILUMINADO, OBJETIVANDO QUE O BEBÊ SIGA A LUZ COM O OLHAR.</w:t>
      </w:r>
    </w:p>
    <w:p w:rsidR="003423E9" w:rsidRDefault="003423E9" w:rsidP="003423E9">
      <w:pPr>
        <w:ind w:firstLine="708"/>
        <w:jc w:val="both"/>
        <w:rPr>
          <w:rFonts w:ascii="Comic Sans MS" w:hAnsi="Comic Sans MS"/>
          <w:sz w:val="24"/>
          <w:szCs w:val="24"/>
        </w:rPr>
      </w:pPr>
    </w:p>
    <w:p w:rsidR="003423E9" w:rsidRDefault="003423E9" w:rsidP="003423E9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pt-BR"/>
        </w:rPr>
        <w:t>3-PROPOSTA DE INTERAÇÕES E BRINCADEIRAS:</w:t>
      </w:r>
    </w:p>
    <w:p w:rsidR="003423E9" w:rsidRDefault="003423E9" w:rsidP="003423E9">
      <w:pPr>
        <w:spacing w:after="0" w:line="240" w:lineRule="auto"/>
        <w:ind w:firstLine="708"/>
        <w:jc w:val="both"/>
        <w:textAlignment w:val="baseline"/>
        <w:rPr>
          <w:rFonts w:ascii="Comic Sans MS" w:eastAsia="Times New Roman" w:hAnsi="Comic Sans MS" w:cs="Arial"/>
          <w:bCs/>
          <w:sz w:val="24"/>
          <w:szCs w:val="24"/>
          <w:lang w:eastAsia="pt-BR"/>
        </w:rPr>
      </w:pPr>
    </w:p>
    <w:p w:rsidR="003423E9" w:rsidRPr="00A63C30" w:rsidRDefault="003423E9" w:rsidP="003423E9">
      <w:pPr>
        <w:spacing w:after="0" w:line="240" w:lineRule="auto"/>
        <w:ind w:firstLine="708"/>
        <w:jc w:val="both"/>
        <w:textAlignment w:val="baseline"/>
        <w:rPr>
          <w:rFonts w:ascii="Comic Sans MS" w:eastAsia="Times New Roman" w:hAnsi="Comic Sans MS" w:cs="Arial"/>
          <w:bCs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Cs/>
          <w:sz w:val="24"/>
          <w:szCs w:val="24"/>
          <w:lang w:eastAsia="pt-BR"/>
        </w:rPr>
        <w:t>BAGUNÇA NA SAPATEIRA!</w:t>
      </w:r>
    </w:p>
    <w:p w:rsidR="003423E9" w:rsidRDefault="003423E9" w:rsidP="003423E9">
      <w:pPr>
        <w:jc w:val="both"/>
        <w:rPr>
          <w:rFonts w:ascii="Comic Sans MS" w:hAnsi="Comic Sans MS"/>
          <w:sz w:val="24"/>
          <w:szCs w:val="24"/>
        </w:rPr>
      </w:pPr>
    </w:p>
    <w:p w:rsidR="003423E9" w:rsidRDefault="003423E9" w:rsidP="003423E9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3423E9" w:rsidRDefault="003423E9" w:rsidP="003423E9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CAMPOS DE EXPERIÊNCIA:</w:t>
      </w:r>
    </w:p>
    <w:p w:rsidR="003423E9" w:rsidRDefault="003423E9" w:rsidP="003423E9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CORPO, GESTOS E MOVIMENTO; O EU, O OUTRO E O NÓS</w:t>
      </w:r>
    </w:p>
    <w:p w:rsidR="003423E9" w:rsidRDefault="003423E9" w:rsidP="003423E9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3423E9" w:rsidRDefault="003423E9" w:rsidP="003423E9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OBJETIVOS DE APRENDIZAGEM E DESENVOLVIMENTO:</w:t>
      </w:r>
    </w:p>
    <w:p w:rsidR="003423E9" w:rsidRDefault="003423E9" w:rsidP="003423E9">
      <w:pPr>
        <w:pStyle w:val="Pargrafoda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INTERAGIR COM AS CRIANÇAS DA MESMA FAIXA ETÁRIA, DE OUTRAS FAIXAS ETÁRIAS E ADULTOS AO EXPLORAR ESPAÇOS INTERNOS E EXTERNOS, MATERIAIS, OBJETOS, BRINQUEDOS.</w:t>
      </w:r>
    </w:p>
    <w:p w:rsidR="003423E9" w:rsidRPr="00CF7F30" w:rsidRDefault="003423E9" w:rsidP="003423E9">
      <w:pPr>
        <w:pStyle w:val="Pargrafoda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EXPERIMENTAR AS POSSIBILIDADES CORPORAIS NAS BRINCADEIRAS E INTERAÇÕES EM AMBIENTES ACOLHEDORES E DESAFIANTES.</w:t>
      </w:r>
    </w:p>
    <w:p w:rsidR="003423E9" w:rsidRDefault="003423E9" w:rsidP="003423E9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3423E9" w:rsidRDefault="003423E9" w:rsidP="003423E9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MATERIAIS NECESSÁRIOS:</w:t>
      </w:r>
    </w:p>
    <w:p w:rsidR="003423E9" w:rsidRPr="005B0BA9" w:rsidRDefault="003423E9" w:rsidP="003423E9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DIFERENTES PARES DE SAPATOS (DEVIDAMENTE HIGIENIZADOS).</w:t>
      </w:r>
    </w:p>
    <w:p w:rsidR="003423E9" w:rsidRDefault="003423E9" w:rsidP="003423E9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3423E9" w:rsidRDefault="003423E9" w:rsidP="003423E9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DESENVOLVIMENTO:</w:t>
      </w:r>
    </w:p>
    <w:p w:rsidR="003423E9" w:rsidRDefault="003423E9" w:rsidP="003423E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CONVIDE AS PESSOAS QUE ESTÃO EM CASA PARA PARTICIPAR DA BRINCADEIRA (ADULTOS E CRIANÇAS). NA COMPANHIA DO BEBÊ, ESPALHEM VÁRIOS PARES DE SAPATOS DE FORMA BEM BAGUNÇADA. PEGUE UM PÉ DE SAPATO E PEÇA PARA O BEBÊ PEGAR O PÉ CORRESPONDENTE. DEPOIS, PEÇA PARA O BEBÊ DISTRIBUIR OS SAPATOS AOS RESPECTIVOS DONOS. CRIEM OUTRAS BRINCADEIRAS, </w:t>
      </w:r>
      <w:r>
        <w:rPr>
          <w:rFonts w:ascii="Comic Sans MS" w:hAnsi="Comic Sans MS"/>
          <w:sz w:val="24"/>
          <w:szCs w:val="24"/>
        </w:rPr>
        <w:lastRenderedPageBreak/>
        <w:t>ESCONDENDO OS SAPATOS PARA O BEBÊ E OS OUTROS PARTICIPANTES ENCONTRAREM. CORRIDAS PARA QUEM PEGA O SAPATO PRIMEIRO, ETC.</w:t>
      </w:r>
    </w:p>
    <w:p w:rsidR="003423E9" w:rsidRPr="005B0BA9" w:rsidRDefault="003423E9" w:rsidP="003423E9">
      <w:pPr>
        <w:ind w:firstLine="708"/>
        <w:jc w:val="both"/>
        <w:rPr>
          <w:rFonts w:ascii="Comic Sans MS" w:hAnsi="Comic Sans MS"/>
          <w:sz w:val="24"/>
          <w:szCs w:val="24"/>
        </w:rPr>
      </w:pPr>
    </w:p>
    <w:p w:rsidR="003423E9" w:rsidRDefault="003423E9" w:rsidP="003423E9"/>
    <w:p w:rsidR="003423E9" w:rsidRDefault="003423E9" w:rsidP="003423E9"/>
    <w:p w:rsidR="007D6565" w:rsidRDefault="007D6565"/>
    <w:sectPr w:rsidR="007D65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80A39"/>
    <w:multiLevelType w:val="hybridMultilevel"/>
    <w:tmpl w:val="DF74EC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E9"/>
    <w:rsid w:val="003423E9"/>
    <w:rsid w:val="007D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E20DB-38B8-4A19-90B5-A0EB2B9A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3E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2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2020-05-19T16:24:00Z</dcterms:created>
  <dcterms:modified xsi:type="dcterms:W3CDTF">2020-05-19T16:24:00Z</dcterms:modified>
</cp:coreProperties>
</file>