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CRECHE MUNICIPAL TIA MERCEDES.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ERVAL VELHO, 20 DE MAIO DE 2020.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DIRETORA: REJANE MARIA PROVENSI.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PROFESSORA: CHARLENE APARECIDA MAZZAROLLO FIORESE.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PLANEJAMENTO PRÉ I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OBS.: ORGANIZEM-SE PARA QUE AS ATIVIDADES SEJAM DISTRIBUÍDAS DURANTE O PERÍODO ESTIPULADO (15 DIAS).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*CAMPOS DE EXPERIÊNCIAS PARA AS ATIVIDADES: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eu, o outro e o nós: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Corpo, gestos e movimentos;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Traços, sons, cores e formas;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Escuta, fala pensamento e imaginação;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Espaços, tempos, quantidades, relações e transformações.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PÁGINA 29: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Ler o enunciado da página perguntando à criança se ela lembra da lei chamada Estatuto da Criança e do Adolescente, sobre qual foi conversado há alguns dias para a realização das atividades anteriores. Explicar que segundo esse documento, criança é a pessoa que tem até 12 anos, mas quando temos menos de 2 anos somos chamados de bebês. Comentar que todo mundo quando nasceu era bebê. Todos os anos, comemoramos aniversário para relembrar o dia que nascemos e, portanto, completamos mais um ano de vida. É um dia em que, em geral, a família, e os amigos se alegram com a nossa vida.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*Na continuidade, perguntar à criança se ela sabe quantos anos tem e diga o que isso significa: “significa que nasceu há três anos”, ou “significa que nasceu há quatro anos”.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*Na sequência, pedir à criança que registre, por meio de número, a idade. Se não conseguir, poderá registrar a quantidade (por exemplo, desenhar três ou quatro velinhas). Também auxiliar a criança no registro da data de aniversário no bolo. Depois a criança devera decorar o bolo como quiser.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PÁGINA 30: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*Enfatizar novamente para a criança que, a cada ano que passa, todos completam mais um ano de vida. Lembrar a criança que hoje ela já não é mais bebê. Convidar a criança a conhecer o poema que fala sobre as diferentes fases da vida da pessoa e junto com a criança imitar os passos do bebê (sugestão: ficar com os pés e as mãos para cima), passos da menina (saltitante), passos do homem (passos firmes e rápidos), passos da avó (passos um pouco mais lentos).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*Na sequência passe tinta guache no pé da criança e faça o carimbo da mesma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página 30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livro.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PÁGINAS 31, 32 E 33: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*Conversar com a criança sobre como é a vida de um bebê, desde que ele está na barriga, até quando nasce e começa a se desenvolver fora do corpo da mãe. Utilize o enunciado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página 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dramatizar com a criança as diferentes descobertas do bebê.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página 32,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pedir à criança que que destaque as peças do quebra-cabeça que estão no material de apoio, que encontra-se no final do livro, e montá-lo em cima da mesa. Após a montagem e descoberta do que o bebê está fazendo, orientar a criança que faça a colagem nessa página do livro.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*Explicar que existe uma instituição chamada Organização Mundial da Saúde, ou OMS, que cuida das questões internacionais relativas à saúde, buscando garantir o mais alto grau de bem-estar para todos os seres humanos. Uma recomendação que a Organização Mundial da Saúde faz, por exemplo, é qual a melhor posição de colocar o bebê para dormir: de barriga para cima. Essa posição serve para diminuir o risco de afogamento e garantir uma melhor respiração para o bebê. Ela também ensina sobre a forma mais adequada de alimentar os bebês.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*Ler para a criança o texto inicial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página 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peça a ela que desenhe seus alimentos preferidos. Depois perguntar à criança se esses alimentos são considerados saudáveis ou não – se tem muito açúcar, sal, gordura, etc. Se não forem saudáveis fale sobre a importância de se diminuir o consumo desses alimentos para melhorar a saúde e o bem estar da criança.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PÁGINAS 34 E 35: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*Assistir a história em quadrinhos: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 Aniversário da Magali (Turma da Mônica)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https://www.youtube.com/watch?v=xrTAje3OnGk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Perguntar à criança se conhece a personagem, se sabe o nome dela, de quem ela é amiga, se ela tem um animal de estimação e quem sabe qual é o alimento de que ela mais gosta.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*Colocar em uma bandeja algumas frutas e conversar sobre elas com a criança, perguntar quais ela conhece, se tem caroço, como é o gosto, qual a cor de fora e de dentro, se são suculentas, duras ou moles, etc. Durante e após a conversa, pode ser feita a degustação das frutas. Continuando a conversa sobre as recomendações de saúde, ler o texto inicial e o balão de fala do Samuel,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página 34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solicitando à criança que desenhe sua fruta preferida. 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página 35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proposta é fazer um gráfico das frutas preferidas (da criança e seus familiares) para isso faça o desenho ou colagem das mesmas. Faça uma lista das frutas que forem eleitas as preferidas da família, com o nome de cada pessoa ao lado da fruta escolhida.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*Depois de pronto o gráfico das frutas preferidas converse com a criança para interpretar os dados: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*Qual é a fruta que recebeu mais votos? Quantos votos ela recebeu?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*Qual(is) fruta(s) recebeu(ram) menos votos? Quantos votos recebeu(ram)?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*Qual fruta teve dois votos?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PÁGINAS 36 E 37: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*Continuando a aprender sobre as frutas, leia o texto inicial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página 36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pergunte a criança se sabe qual o tempo de colheita de alguma fruta.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*Conversar com a criança sobre a diferença do clima e da vegetação das regiões do nosso país. Depois disso preencha o que se pede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página 36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livro.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página 37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proposta é de uma receita saudável: salada de frutas. Essa tarefa será da criança, que, com você, escolherão as frutas e a quantidade delas, planejando a necessidade do rendimento da receita.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PÁGINAS 38 E 39: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*Procurar em revistas, jornais ou internet imagens de bebês, crianças, jovens, adultos e idosos e converse com a criança como o acontece o crescimento, fale também sobre a importância da alimentação, da higiene, dos cuidados com a saúde e outros aspectos. Pesquisando com a família ou de posse da carteirinha de vacinação, veja a altura que a criança tinha na semana do nascimento e a altura atual da criança para que possa ser registrado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página 38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livro juntamente com a foto da criança de quando era bebê e uma foto atual.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*Na sequência, leia para a criança o poema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Pontinho de Vista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 converse com ela, tendo como elemento norteador as perguntas presentes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página 39.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Em seguida, peça à criança que fale o nome de outros animais tão pequenos como a formiga e convide-a a substituir a palavra formiga e convide-a substituir a palavra formiga no texto e brincar com as palavras. 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OBS.: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Peço carinhosamente para que registrem todas as atividades feitas pelo seu filho.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Abraços da professora Charlene!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xrTAje3OnGk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