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0C" w:rsidRPr="0067475D" w:rsidRDefault="0035080C" w:rsidP="00350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35080C" w:rsidRPr="0067475D" w:rsidRDefault="0035080C" w:rsidP="00350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10 DE JUNHO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35080C" w:rsidRPr="0067475D" w:rsidRDefault="0035080C" w:rsidP="00350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080C" w:rsidRPr="0067475D" w:rsidRDefault="0035080C" w:rsidP="003508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CHARLENE FIORESE</w:t>
      </w:r>
      <w:bookmarkStart w:id="0" w:name="_GoBack"/>
      <w:bookmarkEnd w:id="0"/>
    </w:p>
    <w:p w:rsidR="0035080C" w:rsidRDefault="0035080C" w:rsidP="003508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80C" w:rsidRDefault="0035080C" w:rsidP="003508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35080C" w:rsidRDefault="0035080C" w:rsidP="0035080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PERÍODO ESTIPULADO (15 DIAS). </w:t>
      </w:r>
    </w:p>
    <w:p w:rsidR="0035080C" w:rsidRDefault="0035080C" w:rsidP="003508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DATA DE INÍCIO DA ATIVIDADE: 10/06/2020. </w:t>
      </w:r>
    </w:p>
    <w:p w:rsidR="0035080C" w:rsidRPr="00FE028F" w:rsidRDefault="0035080C" w:rsidP="0035080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DATA DE TÉRMINO DA ATIVIDADE: 24/06/2020.</w:t>
      </w:r>
    </w:p>
    <w:p w:rsidR="0035080C" w:rsidRDefault="0035080C" w:rsidP="003508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80C" w:rsidRDefault="0035080C" w:rsidP="003508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080C" w:rsidRPr="006D080A" w:rsidRDefault="0035080C" w:rsidP="0035080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80A">
        <w:rPr>
          <w:rFonts w:ascii="Times New Roman" w:hAnsi="Times New Roman" w:cs="Times New Roman"/>
          <w:b/>
          <w:sz w:val="28"/>
          <w:szCs w:val="28"/>
          <w:u w:val="single"/>
        </w:rPr>
        <w:t>*CAMPOS DE EXPERIÊNCIAS PARA AS ATIVIDADES:</w:t>
      </w:r>
    </w:p>
    <w:p w:rsidR="0035080C" w:rsidRPr="00436A91" w:rsidRDefault="0035080C" w:rsidP="0035080C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O eu, o outro e o nós:</w:t>
      </w:r>
    </w:p>
    <w:p w:rsidR="0035080C" w:rsidRPr="00436A91" w:rsidRDefault="0035080C" w:rsidP="0035080C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Corpo, gestos e movimentos;</w:t>
      </w:r>
    </w:p>
    <w:p w:rsidR="0035080C" w:rsidRPr="00436A91" w:rsidRDefault="0035080C" w:rsidP="0035080C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Traços, sons, cores e formas;</w:t>
      </w:r>
    </w:p>
    <w:p w:rsidR="0035080C" w:rsidRPr="00436A91" w:rsidRDefault="0035080C" w:rsidP="0035080C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>Escuta, fala pensamento e imaginação;</w:t>
      </w:r>
    </w:p>
    <w:p w:rsidR="0035080C" w:rsidRPr="00436A91" w:rsidRDefault="0035080C" w:rsidP="0035080C">
      <w:pPr>
        <w:jc w:val="both"/>
        <w:rPr>
          <w:rFonts w:ascii="Times New Roman" w:hAnsi="Times New Roman" w:cs="Times New Roman"/>
          <w:sz w:val="28"/>
          <w:szCs w:val="28"/>
        </w:rPr>
      </w:pPr>
      <w:r w:rsidRPr="00436A91">
        <w:rPr>
          <w:rFonts w:ascii="Times New Roman" w:hAnsi="Times New Roman" w:cs="Times New Roman"/>
          <w:sz w:val="28"/>
          <w:szCs w:val="28"/>
        </w:rPr>
        <w:t xml:space="preserve">Espaços, tempos, quantidades, relações e transformações. </w:t>
      </w:r>
    </w:p>
    <w:p w:rsidR="0035080C" w:rsidRDefault="0035080C" w:rsidP="003508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40: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3. Criando e Brincando.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Oriente a criança observar a ilustração da página, e faça algumas perguntas a ela: o que está presente? Quais objetos estão ao redor do menino chamado Samuel? Os brinquedos que estão na página, a</w:t>
      </w:r>
      <w:r w:rsidRPr="00062BA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criança tem parecidos.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PÁGINAS 41: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Oriente a criança a desenhar o brinquedo preferido no espaço da página. E depois a família pode registrar na página o nome do brinquedo escolhido.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5080C" w:rsidRPr="007D573D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7D573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42: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Fazer uma pesquisa com a família, sobre o brinquedo preferido, para fazer um gráfico. Cada um escolhe o brinquedo para fazer o gráfico, depois pedir para a criança desenhar o brinquedo escolhido por todos. Orientar a criança a fazer a pintura no quadrinho para cada voto. 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Após, fazer as perguntas para a criança:</w:t>
      </w:r>
    </w:p>
    <w:p w:rsidR="0035080C" w:rsidRPr="00355B4D" w:rsidRDefault="0035080C" w:rsidP="0035080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Qual foi brinquedo mais votado? Quantos votos teve?</w:t>
      </w:r>
    </w:p>
    <w:p w:rsidR="0035080C" w:rsidRPr="00436A91" w:rsidRDefault="0035080C" w:rsidP="0035080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 w:rsidRPr="00355B4D"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Qual foi o menos votado? Quantos votos teve?</w:t>
      </w: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 w:rsidRPr="0034717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PÁGINA 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:</w:t>
      </w: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347175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Palavras Divertidas</w:t>
      </w: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 família pode ler o poema para a criança.</w:t>
      </w: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José Paulo Paes nasceu em Taquaritinga, interior de São Paulo, e faleceu em 1998. Era químico por formação, depois trabalhou como editor, profissão que exerceu por mais vinte anos. Dedicou-se posteriormente a escrever poemas e ensaios, além de tradutor e crítico literário, atividades que lhe deram prestígios no Brasil e exterior.</w:t>
      </w: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 Na continuidade faça algumas perguntas a ela:</w:t>
      </w: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5080C" w:rsidRDefault="0035080C" w:rsidP="0035080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Você concorda com o poeta que brincar com brinquedos faz com que eles se gastem? E com palavras? Por quê?</w:t>
      </w:r>
    </w:p>
    <w:p w:rsidR="0035080C" w:rsidRDefault="0035080C" w:rsidP="0035080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Como se faz para brincar com palavras?</w:t>
      </w:r>
    </w:p>
    <w:p w:rsidR="0035080C" w:rsidRDefault="0035080C" w:rsidP="0035080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 xml:space="preserve">Como o papagaio citado pelo poeta? Por quais outros nomes esse brinquedo é conhecido? </w:t>
      </w:r>
    </w:p>
    <w:p w:rsidR="0035080C" w:rsidRDefault="0035080C" w:rsidP="0035080C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Você brinca com alguns dos brinquedos citados pelo poeta?</w:t>
      </w: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Na sequência, oriente a criança para desenhar os brinquedos citados no poema.</w:t>
      </w:r>
    </w:p>
    <w:p w:rsidR="0035080C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</w:p>
    <w:p w:rsidR="0035080C" w:rsidRPr="00347175" w:rsidRDefault="0035080C" w:rsidP="0035080C">
      <w:pPr>
        <w:pStyle w:val="PargrafodaLista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t-BR"/>
        </w:rPr>
        <w:t>Abaixo segue um link de um vídeo sobre rimas para assistir.</w:t>
      </w:r>
    </w:p>
    <w:p w:rsidR="0035080C" w:rsidRDefault="0035080C" w:rsidP="0035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lastRenderedPageBreak/>
        <w:t xml:space="preserve">          Link: </w:t>
      </w:r>
      <w:hyperlink r:id="rId5" w:history="1">
        <w:r>
          <w:rPr>
            <w:rStyle w:val="Hyperlink"/>
          </w:rPr>
          <w:t>https://www.youtube.com/watch?v=ZjoOT4bp2AE</w:t>
        </w:r>
      </w:hyperlink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54017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44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: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Aceitando o convite da brincadeira, a família vai ler para a criança as palavras da atividade, e orientar para a criança fazer um desenho de algo que rime com o objeto do outro lado do quadrado. Na sequência, a família pode escrever o nome do objeto desenhado pela criança dentro do quadrado.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BF4AD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45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 xml:space="preserve">: 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Junto com a família, a criança irá criar um brinquedo: uma pipa que voa mais baixo. Conforme as orientações da página, elas ajudaram vocês para a criação da pipa. 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A proposta é criar uma pipa com material reciclável e trabalhar com o texto instrucional: dessa vez não é uma receita, e sim instruções para a criação de um brinquedo. 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Depois de confeccionada a pipa, o ideal é ir a um espaço externo, no jardim ou quintal da casa, para que possam correr e fazer a pipa voar.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</w:t>
      </w:r>
      <w:r w:rsidRPr="003270C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GINA 46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: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Orientar a criança a observar a obra de Ivan Cruz e descubram qual é o brinquedo ali retratado e de que material ele foi feito. 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Pode ser feita uma conversa com a criança com algumas perguntas:</w:t>
      </w:r>
    </w:p>
    <w:p w:rsidR="0035080C" w:rsidRPr="00BF4049" w:rsidRDefault="0035080C" w:rsidP="0035080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Que brinquedo você observa nessa obra?</w:t>
      </w:r>
    </w:p>
    <w:p w:rsidR="0035080C" w:rsidRDefault="0035080C" w:rsidP="0035080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BF4049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De que matérias ele é feito?</w:t>
      </w:r>
    </w:p>
    <w:p w:rsidR="0035080C" w:rsidRDefault="0035080C" w:rsidP="0035080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Quantas crianças estão brincando?</w:t>
      </w:r>
    </w:p>
    <w:p w:rsidR="0035080C" w:rsidRPr="00BF4049" w:rsidRDefault="0035080C" w:rsidP="0035080C">
      <w:pPr>
        <w:pStyle w:val="Pargrafoda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Você já brincou com um brinquedo assim?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Ivan Cruz nasceu no Rio de Janeiro, onde brincava na rua com outras crianças. Em 1986, resolveu se dedicar somente à pintura, deixando a carreira de advogado. Pintou 600 quadros, retratando mais de cem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lastRenderedPageBreak/>
        <w:t xml:space="preserve">brincadeiras diferentes. Essa série de obras foi chamada Brincadeiras de criança. 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Nas instruções para fazer o telefone de lata pede 2 latas, pode ser usada potes de iogurte ou algo do tipo usando a criatividade.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C04B7E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47: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 w:rsidRPr="00C04B7E"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Brinquedos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 de antigamente.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Fazer a leitura para a criança sobre as informações de como eram feitos os brinquedos de antigamente. Eles normalmente eram feitos com materiais retirados da própria natureza: espiga de milho, tijolo, madeira...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A família pode falar para a criança sobre seus brinquedos de infância.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</w:pPr>
      <w:r w:rsidRPr="005D433B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t-BR"/>
        </w:rPr>
        <w:t>PÁGINA 48:</w:t>
      </w: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 xml:space="preserve">A família pode explicar sobre do que as bonecas eram feitas, e depois pode pedir para descobrir qual material foi utilizado para a confecção de cada um dos brinquedos. </w:t>
      </w:r>
    </w:p>
    <w:p w:rsidR="0035080C" w:rsidRDefault="0035080C" w:rsidP="0035080C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  <w:t>Na continuidade, a família pode ajudar a criança destacar no material de apoio (no final do livro), os bonecos e roupas para poderem brincar. A escolha das roupas vai depender de como estará o tempo no faz de conta da criança e da brincadeira.</w:t>
      </w:r>
    </w:p>
    <w:p w:rsidR="0035080C" w:rsidRPr="00BC2B67" w:rsidRDefault="0035080C" w:rsidP="0035080C">
      <w:pPr>
        <w:spacing w:before="2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t-BR"/>
        </w:rPr>
      </w:pPr>
    </w:p>
    <w:p w:rsidR="0035080C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35080C" w:rsidRPr="00F23DE4" w:rsidRDefault="0035080C" w:rsidP="0035080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:rsidR="002A5CB1" w:rsidRDefault="002A5CB1"/>
    <w:sectPr w:rsidR="002A5CB1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50E7F"/>
    <w:multiLevelType w:val="hybridMultilevel"/>
    <w:tmpl w:val="EC1A5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92B92"/>
    <w:multiLevelType w:val="hybridMultilevel"/>
    <w:tmpl w:val="AD960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0C"/>
    <w:rsid w:val="002A5CB1"/>
    <w:rsid w:val="003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B8AA0-C3D2-4A93-AAC8-5AF6CA4C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08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5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joOT4bp2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4045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2020-06-01T17:00:00Z</dcterms:created>
  <dcterms:modified xsi:type="dcterms:W3CDTF">2020-06-01T17:01:00Z</dcterms:modified>
</cp:coreProperties>
</file>