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851" w:rsidRPr="0067475D" w:rsidRDefault="00DC5966" w:rsidP="00006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CRECHE MUNICIPAL TIA MERCEDES</w:t>
      </w:r>
      <w:r w:rsidR="00337851">
        <w:rPr>
          <w:rFonts w:ascii="Times New Roman" w:hAnsi="Times New Roman" w:cs="Times New Roman"/>
          <w:b/>
          <w:sz w:val="24"/>
          <w:szCs w:val="24"/>
        </w:rPr>
        <w:t>.</w:t>
      </w:r>
    </w:p>
    <w:p w:rsidR="00337851" w:rsidRPr="0067475D" w:rsidRDefault="00557BEE" w:rsidP="00006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ERVAL VELHO, 22 DE JULHO</w:t>
      </w:r>
      <w:r w:rsidR="00337851" w:rsidRPr="0067475D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337851" w:rsidRPr="0067475D" w:rsidRDefault="00337851" w:rsidP="00006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>DIRETORA: REJANE MARIA PROVENSI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7851" w:rsidRPr="0067475D" w:rsidRDefault="00337851" w:rsidP="000067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75D"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 w:rsidR="004C59F1">
        <w:rPr>
          <w:rFonts w:ascii="Times New Roman" w:hAnsi="Times New Roman" w:cs="Times New Roman"/>
          <w:b/>
          <w:sz w:val="24"/>
          <w:szCs w:val="24"/>
        </w:rPr>
        <w:t>TAMARA RIZZOTTO FAVARO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7851" w:rsidRDefault="00337851" w:rsidP="000067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851" w:rsidRDefault="000F4238" w:rsidP="000067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PLANEJAMENTO PRÉ I</w:t>
      </w:r>
    </w:p>
    <w:p w:rsidR="00C04AD0" w:rsidRPr="00DC5966" w:rsidRDefault="00C04AD0" w:rsidP="0000679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C5966">
        <w:rPr>
          <w:rFonts w:ascii="Times New Roman" w:hAnsi="Times New Roman" w:cs="Times New Roman"/>
          <w:b/>
          <w:color w:val="FF0000"/>
          <w:sz w:val="24"/>
          <w:szCs w:val="24"/>
        </w:rPr>
        <w:t>OBS.: ORGANIZEM-SE PARA QUE AS ATIVIDADES SEJAM DISTRIBUÍDAS DURANTE O PERÍODO ESTIPULADO (15 DIAS).</w:t>
      </w:r>
    </w:p>
    <w:p w:rsidR="006D080A" w:rsidRDefault="006D080A" w:rsidP="000067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080A" w:rsidRPr="00557BEE" w:rsidRDefault="006D080A" w:rsidP="0000679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7BEE">
        <w:rPr>
          <w:rFonts w:ascii="Times New Roman" w:hAnsi="Times New Roman" w:cs="Times New Roman"/>
          <w:b/>
          <w:sz w:val="24"/>
          <w:szCs w:val="24"/>
          <w:u w:val="single"/>
        </w:rPr>
        <w:t>*CAMPOS DE EXPERIÊNCIAS PARA AS ATIVIDADES:</w:t>
      </w:r>
    </w:p>
    <w:p w:rsidR="006D080A" w:rsidRDefault="006D080A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 w:rsidRPr="00B17462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eu, o outro e o nós:</w:t>
      </w:r>
    </w:p>
    <w:p w:rsidR="006D080A" w:rsidRDefault="006D080A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Corpo, gestos e movimentos;</w:t>
      </w:r>
    </w:p>
    <w:p w:rsidR="006D080A" w:rsidRDefault="006D080A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Traços, sons, cores e formas;</w:t>
      </w:r>
    </w:p>
    <w:p w:rsidR="006D080A" w:rsidRDefault="006D080A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Escuta, </w:t>
      </w:r>
      <w:r w:rsidR="00E93F82">
        <w:rPr>
          <w:rFonts w:ascii="Times New Roman" w:hAnsi="Times New Roman" w:cs="Times New Roman"/>
          <w:sz w:val="24"/>
          <w:szCs w:val="24"/>
        </w:rPr>
        <w:t>fala</w:t>
      </w:r>
      <w:r>
        <w:rPr>
          <w:rFonts w:ascii="Times New Roman" w:hAnsi="Times New Roman" w:cs="Times New Roman"/>
          <w:sz w:val="24"/>
          <w:szCs w:val="24"/>
        </w:rPr>
        <w:t xml:space="preserve"> pensamento e imaginação;</w:t>
      </w:r>
    </w:p>
    <w:p w:rsidR="006D080A" w:rsidRDefault="006D080A" w:rsidP="000067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Espaços, tempos, quantidades, relações e transformações. </w:t>
      </w:r>
    </w:p>
    <w:p w:rsidR="00533857" w:rsidRDefault="00533857" w:rsidP="000067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5B70" w:rsidRPr="00557BEE" w:rsidRDefault="00557BEE" w:rsidP="0000679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557B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*PÁGINAS 11 E 12</w:t>
      </w:r>
      <w:r w:rsidR="0039265C" w:rsidRPr="00557B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:</w:t>
      </w:r>
    </w:p>
    <w:p w:rsidR="0095441D" w:rsidRDefault="007A5DDB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*Na </w:t>
      </w:r>
      <w:r w:rsidRPr="00305C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página 11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Samuel relata sobre o canteiro de flores cultivado na casa da avó e chama atenção para uma flor em especial: </w:t>
      </w:r>
      <w:r w:rsidR="0095469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onze horas. Mostre a imagem da flor para a criança sem revelar o nome, pergunte se ela conhece essa flor e ouça</w:t>
      </w:r>
      <w:r w:rsidR="0014462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as hipóteses </w:t>
      </w:r>
      <w:r w:rsidR="00E1790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sobre o nome dela.</w:t>
      </w:r>
    </w:p>
    <w:p w:rsidR="00305CEE" w:rsidRDefault="00E1790D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Explique </w:t>
      </w:r>
      <w:r w:rsidR="001E3A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que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onze-horas recebe esse nome porque só abre esse horário.</w:t>
      </w:r>
      <w:r w:rsidR="001E3AA1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Conte quais são as cores </w:t>
      </w:r>
      <w:r w:rsidR="00305CE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nas quais ela é encontrada: branca, cor-de-rosa, alaranjada e amarela.</w:t>
      </w:r>
    </w:p>
    <w:p w:rsidR="00E1790D" w:rsidRDefault="00305CEE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Na sequência, a proposta consiste em marcar no relógio o horário de 11 horas. Fale para a criança sobre o relógio, mostre a ela alguns modelos de relógios: de mesa, de parede, de pulso, despertador. Converse sobre a finalidade e a importância do relógio e marque com a criança 11 horas, o horário em que as flores onze-horas se abrem.</w:t>
      </w:r>
    </w:p>
    <w:p w:rsidR="00103DBD" w:rsidRDefault="00305CEE" w:rsidP="00305CE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*A proposta da </w:t>
      </w:r>
      <w:r w:rsidRPr="00305CE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página 12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consiste em colar imagens de flores variadas no canteiro da vovó, disponíveis no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material de apoio.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 Mostre para a criança imagens de canteiros e sua organização: canteiros que formam desenhos, organizados de forma linear ou não, agrupados ou não por cores e espécies.</w:t>
      </w:r>
      <w:r w:rsidR="00103D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 escrita do nome das flores é um importante </w:t>
      </w:r>
      <w:r w:rsidR="00103D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recurso para auxiliar a criança na colagem das imagens. Faça a leitura de cada nome em voz alta para a criança perceber que há correspondência entre a fala e a escrita.</w:t>
      </w:r>
    </w:p>
    <w:p w:rsidR="00103DBD" w:rsidRDefault="00103DBD" w:rsidP="00305CE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03DBD" w:rsidRDefault="00103DBD" w:rsidP="00305CE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103DB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 13:</w:t>
      </w:r>
    </w:p>
    <w:p w:rsidR="00103DBD" w:rsidRDefault="00103DBD" w:rsidP="00305CE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*A proposta dessa página consiste em explorar o ambiente da sua casa ou da sua rua, tendo como foco os canteiros de flores presentes nesse local. Oriente a criança a caminhar por esses espaços observando como estão organizados: cores, formas, tamanhos; sentindo cheiros. Converse com ela sobre as flores que estão presentes nesses locais, os nomes e as características. Observe se há outros locais nos quais as flores são cultivadas: vasos, garrafas de PET, pneus, flo</w:t>
      </w:r>
      <w:r w:rsidR="00216A3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reiras, etc. Durante a exploração do local e a observação fazer os seguintes questionamentos para a criança:</w:t>
      </w:r>
    </w:p>
    <w:p w:rsidR="00216A3D" w:rsidRDefault="00216A3D" w:rsidP="00305CE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 Nas casas vizinhas existem canteiros de flores?</w:t>
      </w:r>
    </w:p>
    <w:p w:rsidR="00216A3D" w:rsidRDefault="00216A3D" w:rsidP="00305CE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 Como são?</w:t>
      </w:r>
    </w:p>
    <w:p w:rsidR="00216A3D" w:rsidRDefault="00216A3D" w:rsidP="00305CE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 Quem cuida?</w:t>
      </w:r>
    </w:p>
    <w:p w:rsidR="00216A3D" w:rsidRDefault="00216A3D" w:rsidP="00305CE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- Quais são os cuidados necessários?</w:t>
      </w:r>
    </w:p>
    <w:p w:rsidR="00216A3D" w:rsidRDefault="00496CE0" w:rsidP="00305CE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Para esse passeio, a proposta é que a criança leve folha</w:t>
      </w:r>
      <w:r w:rsidR="001542A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papel</w:t>
      </w:r>
      <w:r w:rsidR="000D4024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sulfite e lápis de cor, </w:t>
      </w:r>
      <w:r w:rsidR="001542A6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giz de cera ou canetinhas, e que façam desenhos de observação das flores que encontrarem para, posteriormente, colarem sua produção no livro.</w:t>
      </w:r>
    </w:p>
    <w:p w:rsidR="001542A6" w:rsidRDefault="001542A6" w:rsidP="00305CE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Caso encontrem flores, folhas, galhos e outros elementos naturais caídos no chão, sugiro que sejam recolhidos e guardados, já antecipando a coleta solicitada na proposta que consta na </w:t>
      </w:r>
      <w:r w:rsidRPr="001542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16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:rsidR="001542A6" w:rsidRDefault="001542A6" w:rsidP="00305CE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1542A6" w:rsidRDefault="001542A6" w:rsidP="00305CEE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 14:</w:t>
      </w:r>
    </w:p>
    <w:p w:rsidR="001542A6" w:rsidRDefault="001542A6" w:rsidP="00305CE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*A proposta de abordar os canteiros de flores traz em sua essência também o resgate de canteiros antigos e de flores que têm importância em nossa história e cultura. Deste modo destacamos a margarida ou malmequer. </w:t>
      </w:r>
    </w:p>
    <w:p w:rsidR="001542A6" w:rsidRDefault="001542A6" w:rsidP="00305CE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Peça à criança para observar a imagem apresentada na </w:t>
      </w:r>
      <w:r w:rsidRPr="001542A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pergunte se ela conhece ou já viu essa flor em algum canteiro que observou.</w:t>
      </w:r>
    </w:p>
    <w:p w:rsidR="001542A6" w:rsidRDefault="001542A6" w:rsidP="00305CE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Conte para a criança que já foi muito comum a brincadeira “malmequer”, que consiste em retirar as pétalas da flor recitando as expressões “bem me quer”</w:t>
      </w:r>
      <w:r w:rsidR="004A11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“mal me quer” </w:t>
      </w:r>
      <w:r w:rsidR="00D40D3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cada pétala retirada. Segundo a brincadeira, a última pétala vai definir se o seu amor é correspondido ou não.</w:t>
      </w:r>
    </w:p>
    <w:p w:rsidR="00D40D3A" w:rsidRDefault="00D40D3A" w:rsidP="00305CE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Conte para a criança que a margarida tem sido fonte de inspiração para artistas e artesãos, compondo pinturas, estampas entre outros. Até mesmo a personagem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 xml:space="preserve">Margarida, da Disney, recebe o nome dessa flor. Explique também que algumas pessoas se chamam Margarida, assim como há aquelas que recebem o nome de outras flores, como Rosa,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Jasmin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Violeta.</w:t>
      </w:r>
    </w:p>
    <w:p w:rsidR="00D40D3A" w:rsidRDefault="00D40D3A" w:rsidP="00305CE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Mostre para a criança a arte em crochê, palavra que vem do francês</w:t>
      </w:r>
      <w:r w:rsidRPr="00D40D3A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 xml:space="preserve"> </w:t>
      </w:r>
      <w:proofErr w:type="spellStart"/>
      <w:r w:rsidRPr="00D40D3A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crochet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que quer dizer gancho, explicando pelo formato da agulha de crochê, a técnica é muito antiga.</w:t>
      </w:r>
    </w:p>
    <w:p w:rsidR="00D40D3A" w:rsidRPr="00D40D3A" w:rsidRDefault="00D40D3A" w:rsidP="00305CE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Comente que o artesão </w:t>
      </w:r>
      <w:r w:rsidRPr="00D40D3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Marcelo Nunes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nasceu em Limeira, nos estado de São Paulo, em 21 de setembro de1974, e atualmente reside em Jundiaí. Atua desde 2008 no segmento crochê em barbante. Sua inspiração vem das flores com suas cores e formas</w:t>
      </w:r>
    </w:p>
    <w:p w:rsidR="001542A6" w:rsidRDefault="008E3009" w:rsidP="00305CE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2540</wp:posOffset>
            </wp:positionV>
            <wp:extent cx="2790825" cy="2590800"/>
            <wp:effectExtent l="0" t="0" r="9525" b="0"/>
            <wp:wrapNone/>
            <wp:docPr id="1" name="Imagem 1" descr="Crochê é coisa de mulher? O artesão Marcelo Nunes prova que nã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chê é coisa de mulher? O artesão Marcelo Nunes prova que não!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A3D" w:rsidRPr="00103DBD" w:rsidRDefault="00216A3D" w:rsidP="00305CE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103DBD" w:rsidRPr="00305CEE" w:rsidRDefault="00103DBD" w:rsidP="00305CEE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8E3009" w:rsidRDefault="008E3009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8E3009" w:rsidRDefault="008E3009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8E3009" w:rsidRDefault="008E3009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8E3009" w:rsidRDefault="008E3009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8E3009" w:rsidRDefault="008E3009" w:rsidP="008E3009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8E3009" w:rsidRPr="002F6334" w:rsidRDefault="008E3009" w:rsidP="008E3009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 w:rsidRPr="002F63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Artesão Marcelo Nunes.</w:t>
      </w:r>
    </w:p>
    <w:p w:rsidR="008E3009" w:rsidRDefault="008E3009" w:rsidP="008E3009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*Converse com a criança procurando saber se possuí algum objeto de crochê em sua residência e, em caso positivo, feito por quem.</w:t>
      </w:r>
    </w:p>
    <w:p w:rsidR="008E3009" w:rsidRDefault="008E3009" w:rsidP="008E3009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8E3009" w:rsidRDefault="008E3009" w:rsidP="008E3009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 15 E 16:</w:t>
      </w:r>
    </w:p>
    <w:p w:rsidR="008E3009" w:rsidRDefault="008E3009" w:rsidP="008E3009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*A articulação entre as flores e a arte tem continuidade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com a apresentação de uma obra 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Arcimboldo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(a pronúncia do nome é 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Arquimboldo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/). Esse artista utilizou de modo muito criativo a natureza como inspiração para suas produções: frutas, flores, legumes, verduras e raízes viraram obras de arte em suas mãos talentosas.</w:t>
      </w:r>
    </w:p>
    <w:p w:rsidR="001F40A9" w:rsidRDefault="008E3009" w:rsidP="008E3009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Giuse</w:t>
      </w:r>
      <w:r w:rsidR="001F40A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Arcimboldo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1F40A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nasceu em 1527, em Milão, na Itália. Sua carreira iniciou na companhia do pai, na construção do vitral da capela de Milão. Suas obras tem como marca principal a junção de rostos humanos com elementos da natureza. Na série </w:t>
      </w:r>
      <w:r w:rsidR="001F40A9" w:rsidRPr="001F40A9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Quatro estações</w:t>
      </w:r>
      <w:r w:rsidR="001F40A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composta pelos quadros </w:t>
      </w:r>
      <w:r w:rsidR="001F40A9" w:rsidRPr="001F40A9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Primavera, Verão, Outono e Inverno</w:t>
      </w:r>
      <w:r w:rsidR="001F40A9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os personagens foram representados com o uso de frutas, legumes, verduras, flores e raízes. Faleceu em 1593.</w:t>
      </w:r>
    </w:p>
    <w:p w:rsidR="008E3009" w:rsidRPr="001F40A9" w:rsidRDefault="001F40A9" w:rsidP="008E3009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8E3009" w:rsidRDefault="001F40A9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u w:val="single"/>
          <w:lang w:eastAsia="pt-BR"/>
        </w:rPr>
        <w:lastRenderedPageBreak/>
        <w:drawing>
          <wp:anchor distT="0" distB="0" distL="114300" distR="114300" simplePos="0" relativeHeight="251659264" behindDoc="1" locked="0" layoutInCell="1" allowOverlap="1" wp14:anchorId="3988B128" wp14:editId="4C010E4B">
            <wp:simplePos x="0" y="0"/>
            <wp:positionH relativeFrom="column">
              <wp:posOffset>1424940</wp:posOffset>
            </wp:positionH>
            <wp:positionV relativeFrom="paragraph">
              <wp:posOffset>5715</wp:posOffset>
            </wp:positionV>
            <wp:extent cx="2524125" cy="2819400"/>
            <wp:effectExtent l="0" t="0" r="9525" b="0"/>
            <wp:wrapNone/>
            <wp:docPr id="3" name="Imagem 3" descr="D:\Users\Usuário\Pictures\Giuseppe_Arcimbold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uário\Pictures\Giuseppe_Arcimboldo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3009" w:rsidRDefault="008E3009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8E3009" w:rsidRDefault="008E3009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8E3009" w:rsidRDefault="008E3009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8E3009" w:rsidRDefault="008E3009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8E3009" w:rsidRDefault="008E3009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8E3009" w:rsidRDefault="008E3009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8E3009" w:rsidRDefault="008E3009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8E3009" w:rsidRPr="002F6334" w:rsidRDefault="001F40A9" w:rsidP="001F40A9">
      <w:pPr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</w:pPr>
      <w:r w:rsidRPr="002F63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 xml:space="preserve">Giuseppe </w:t>
      </w:r>
      <w:proofErr w:type="spellStart"/>
      <w:r w:rsidRPr="002F63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Arcimboldo</w:t>
      </w:r>
      <w:proofErr w:type="spellEnd"/>
      <w:r w:rsidRPr="002F633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t-BR"/>
        </w:rPr>
        <w:t>.</w:t>
      </w:r>
    </w:p>
    <w:p w:rsidR="008E3009" w:rsidRDefault="001F40A9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*Chame a atenção da criança para a obra </w:t>
      </w:r>
      <w:r w:rsidRPr="001F40A9"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Primavera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No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material de apoio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a criança ainda poderá visualizar outras obras do artista.</w:t>
      </w:r>
    </w:p>
    <w:p w:rsidR="001F40A9" w:rsidRDefault="001F40A9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Com base no repertório das obras de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Arcimboldo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utilize os elementos naturais que recolheram no passeio anterior onde observaram as flores,</w:t>
      </w:r>
      <w:r w:rsidR="0030229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para a produção proposta na </w:t>
      </w:r>
      <w:r w:rsidR="00302290" w:rsidRPr="003022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16</w:t>
      </w:r>
      <w:r w:rsidR="0030229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: flores, sementes, gravetos, folhas e cascas de árvore podem ser utilizados pela criança.</w:t>
      </w:r>
    </w:p>
    <w:p w:rsidR="00302290" w:rsidRDefault="00302290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302290" w:rsidRDefault="00302290" w:rsidP="0000679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*PÁGINAS 16 E 17:</w:t>
      </w:r>
    </w:p>
    <w:p w:rsidR="00302290" w:rsidRDefault="00302290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*A continuidade da abordagem sobre canteiros se dá por meio da observação da ilustração que representa os canteiros de ervas cultivados pela avó do personagem Samuel. Segundo o próprio personagem, ela utiliza essas ervas para fazer chás de: camomila, hortelã, capim-limão, boldo e erva-doce.</w:t>
      </w:r>
    </w:p>
    <w:p w:rsidR="00302290" w:rsidRDefault="00302290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Peça à criança que observe atentamente as imagens do livro,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17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Se possível mostre à criança as ervas para que ela sinta o cheiro. Pergunte se ela já experimentou os chás dessas ervas, quando e que os fez. </w:t>
      </w:r>
    </w:p>
    <w:p w:rsidR="00EB1CCA" w:rsidRDefault="00302290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Para a proposta da </w:t>
      </w:r>
      <w:r w:rsidRPr="0030229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página 18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explique que o cultivo e o consumo dessas ervas por meio de chás carregam muitos saberes e conhecimentos provenientes da cultura popular. Conte um pouco dos usos que </w:t>
      </w:r>
      <w:r w:rsidR="00EB1CC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se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costumam</w:t>
      </w:r>
      <w:r w:rsidR="00EB1CC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fazer do chá dessas ervas:</w:t>
      </w:r>
    </w:p>
    <w:p w:rsidR="0080142D" w:rsidRDefault="0080142D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*Camomila – acalma, ajuda em casos de dificuldades para dormir e alivia a dor de cabeça;</w:t>
      </w:r>
    </w:p>
    <w:p w:rsidR="008E3009" w:rsidRDefault="0080142D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*Capim-limão (ou capim-cidreira) – é utilizado por suas propriedades calmantes e digestivas;</w:t>
      </w:r>
      <w:r w:rsidR="0030229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80142D" w:rsidRDefault="0080142D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>*Hortelã – boa para a digestão;</w:t>
      </w:r>
    </w:p>
    <w:p w:rsidR="0080142D" w:rsidRDefault="0080142D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*Boldo – utilizado para aliviar mal-estar digestivo e problemas de fígado;</w:t>
      </w:r>
    </w:p>
    <w:p w:rsidR="0080142D" w:rsidRDefault="0080142D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*Erva-doce – alivia cólicas, dor de barriga e má-digestão.</w:t>
      </w:r>
    </w:p>
    <w:p w:rsidR="0080142D" w:rsidRDefault="0080142D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Comente que esses usos provêm da sabedoria popular, mas é sempre importante consultar um médico em casos de problemas de saúde. Conte que os chás podem ser consumidos quentes, mornos ou até em temperatura ambiente. </w:t>
      </w:r>
    </w:p>
    <w:p w:rsidR="0080142D" w:rsidRDefault="0080142D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Na sequência, peça à criança que faça um desenho sobre as descobertas feitas a respeito das propriedades dos chás. </w:t>
      </w:r>
    </w:p>
    <w:p w:rsidR="0080142D" w:rsidRDefault="0080142D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Para finalizar prepare chás e sirva para a criança degustar.</w:t>
      </w:r>
    </w:p>
    <w:p w:rsidR="0080142D" w:rsidRDefault="0080142D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80142D" w:rsidRDefault="0080142D" w:rsidP="0000679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 19:</w:t>
      </w:r>
    </w:p>
    <w:p w:rsidR="0080142D" w:rsidRDefault="00354C4F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*No decorrer dessa unidade, a criança, teve contato com muitas situações nas quais puderam conhecer e valorizar a cultura. A proposta agora é conhecer outra cultura que traz como elemento principal o tema ora abordado: os chás.</w:t>
      </w:r>
    </w:p>
    <w:p w:rsidR="00354C4F" w:rsidRDefault="00354C4F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Conte para a criança que o ato de beber chá está presente em diversas culturas: os ingleses, por exemplo, bebem chá diariamente; esse costume </w:t>
      </w:r>
      <w:r w:rsidR="0012223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é o famoso chá das cinco. Hábito que iniciou na nobreza inglesa e hoje se estendeu a toda à população, que independente do horário, não deixa de beber chá. Outro país que é referência no ato de beber chá é o Japão, no qual é tradicional a cerimônia do chá. </w:t>
      </w:r>
    </w:p>
    <w:p w:rsidR="00006798" w:rsidRDefault="00AF561A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Explique para à criança que a cerimônia do chá se chama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chanoyu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que ela é tão importante no Japão que existem escolas para formar as pessoas nessa arte. Fale sobre o </w:t>
      </w:r>
      <w:r w:rsidR="00BF5000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local,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a organização do ambiente e os utensílios utilizados na cerimônia do chá com o apoio das imagens presentes no livro. Entre os utensílios destacamos o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chawan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a tigela onde o chá é servido; o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chaire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que é o recipiente para o chá; o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chasen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que é a vassourinha de bambu utilizada para mexer o chá; e o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chasaku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 que é a concha de bambu utilizada para servir o chá.</w:t>
      </w:r>
    </w:p>
    <w:p w:rsidR="008E3009" w:rsidRDefault="00006798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Por fim, no intuito de trazer o assunto novamente à realidade das crianças, solicite que a criança desenhe o objeto que normalmente é utilizado para tomar chá. É provável que ela desenhe a xícara (mas também pode ser que desenhe um copo ou outro recipiente). Escreva o nome do objeto desenhado pela criança na frente dela.</w:t>
      </w:r>
    </w:p>
    <w:p w:rsidR="00006798" w:rsidRDefault="00006798" w:rsidP="0000679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:rsidR="00006798" w:rsidRPr="00006798" w:rsidRDefault="00006798" w:rsidP="0000679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 20:</w:t>
      </w:r>
    </w:p>
    <w:p w:rsidR="008E3009" w:rsidRDefault="00006798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*Dando continuidade ao tema, apresentamos os temperos do canteiro da avó do personagem Samuel: salsinha, cebolinha, manjericão, tomilho, alecrim,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sálvia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orégano.</w:t>
      </w:r>
    </w:p>
    <w:p w:rsidR="00006798" w:rsidRDefault="00006798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lastRenderedPageBreak/>
        <w:t xml:space="preserve">Mostre as imagens para a criança </w:t>
      </w:r>
      <w:r w:rsidR="00E11192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 conte quais são os usos desses temperos. Se possível mostre para a criança essas ervas para que sinta o cheiro, possa tocar sentir as diferentes texturas e observar as formas diversas. Depois disso pergunte para a criança qual tempero ela prefere e por quê.</w:t>
      </w:r>
    </w:p>
    <w:p w:rsidR="00E11192" w:rsidRDefault="00E11192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E11192" w:rsidRDefault="00E11192" w:rsidP="0000679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*PÁGINA 21:</w:t>
      </w:r>
    </w:p>
    <w:p w:rsidR="00E11192" w:rsidRPr="00E11192" w:rsidRDefault="00E11192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*Nessa página, damos um destaque ao alecrim, erva muito utilizada e que serviu de inspiração para a cantiga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t-BR"/>
        </w:rPr>
        <w:t>Alecrim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Cante com a criança a cantiga - </w:t>
      </w:r>
      <w:hyperlink r:id="rId8" w:history="1">
        <w:r w:rsidRPr="00E11192">
          <w:rPr>
            <w:color w:val="0000FF"/>
            <w:u w:val="single"/>
          </w:rPr>
          <w:t>https://www.youtube.com/watch?v=NAL4isDM4D0&amp;list=RDG68g15vLyu4&amp;index=8</w:t>
        </w:r>
      </w:hyperlink>
      <w:r>
        <w:t xml:space="preserve"> </w:t>
      </w:r>
      <w:r w:rsidR="00982E1F">
        <w:t>–</w:t>
      </w:r>
      <w:r>
        <w:t xml:space="preserve"> </w:t>
      </w:r>
      <w:r w:rsidR="00982E1F" w:rsidRPr="00982E1F">
        <w:rPr>
          <w:rFonts w:ascii="Times New Roman" w:hAnsi="Times New Roman" w:cs="Times New Roman"/>
          <w:sz w:val="24"/>
          <w:szCs w:val="24"/>
        </w:rPr>
        <w:t>e depois leia as curiosidades</w:t>
      </w:r>
      <w:r w:rsidR="00982E1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sobre o alecrim que constam na página. Conte também que o alecrim tem sido estudado pelos cientistas, pois há indicativos que seja benéfico para a memória e humor.</w:t>
      </w:r>
      <w:r w:rsidR="00982E1F" w:rsidRPr="00982E1F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E11192" w:rsidRPr="00006798" w:rsidRDefault="00E11192" w:rsidP="00006796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8E3009" w:rsidRDefault="008E3009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8E3009" w:rsidRDefault="008E3009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:rsidR="00BB77F9" w:rsidRDefault="00BB77F9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 xml:space="preserve">OBS.: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Peço carinhosamente para que registrem todas as atividades feitas pelo seu filho.</w:t>
      </w:r>
    </w:p>
    <w:p w:rsidR="00373150" w:rsidRPr="00F23DE4" w:rsidRDefault="00A60666" w:rsidP="00006796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 xml:space="preserve">Abraços da professora </w:t>
      </w:r>
      <w:r w:rsidR="004C59F1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Tamara</w:t>
      </w:r>
      <w:r w:rsidR="001F707F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.</w:t>
      </w:r>
      <w:bookmarkStart w:id="0" w:name="_GoBack"/>
      <w:bookmarkEnd w:id="0"/>
    </w:p>
    <w:sectPr w:rsidR="00373150" w:rsidRPr="00F23DE4" w:rsidSect="003E2A01">
      <w:pgSz w:w="11906" w:h="16838"/>
      <w:pgMar w:top="1417" w:right="1701" w:bottom="1417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81E83"/>
    <w:multiLevelType w:val="multilevel"/>
    <w:tmpl w:val="71E2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84E01"/>
    <w:multiLevelType w:val="multilevel"/>
    <w:tmpl w:val="A250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3B1BF9"/>
    <w:multiLevelType w:val="multilevel"/>
    <w:tmpl w:val="A492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5937FD"/>
    <w:multiLevelType w:val="multilevel"/>
    <w:tmpl w:val="29BA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99096F"/>
    <w:multiLevelType w:val="hybridMultilevel"/>
    <w:tmpl w:val="BE8EEAA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A7537E"/>
    <w:multiLevelType w:val="multilevel"/>
    <w:tmpl w:val="90C42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A2DB2"/>
    <w:multiLevelType w:val="multilevel"/>
    <w:tmpl w:val="84D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F0"/>
    <w:rsid w:val="00006796"/>
    <w:rsid w:val="00006798"/>
    <w:rsid w:val="00062BAC"/>
    <w:rsid w:val="0006477D"/>
    <w:rsid w:val="000675E5"/>
    <w:rsid w:val="000A290A"/>
    <w:rsid w:val="000D06F5"/>
    <w:rsid w:val="000D4024"/>
    <w:rsid w:val="000F4238"/>
    <w:rsid w:val="00103DBD"/>
    <w:rsid w:val="00122232"/>
    <w:rsid w:val="00144625"/>
    <w:rsid w:val="0015054C"/>
    <w:rsid w:val="001542A6"/>
    <w:rsid w:val="001649FC"/>
    <w:rsid w:val="001E3A27"/>
    <w:rsid w:val="001E3AA1"/>
    <w:rsid w:val="001E42B0"/>
    <w:rsid w:val="001F3A95"/>
    <w:rsid w:val="001F40A9"/>
    <w:rsid w:val="001F707F"/>
    <w:rsid w:val="00216A3D"/>
    <w:rsid w:val="00243704"/>
    <w:rsid w:val="002B1B13"/>
    <w:rsid w:val="002F0580"/>
    <w:rsid w:val="002F6334"/>
    <w:rsid w:val="00302290"/>
    <w:rsid w:val="00305CEE"/>
    <w:rsid w:val="00334F93"/>
    <w:rsid w:val="00337851"/>
    <w:rsid w:val="00354C4F"/>
    <w:rsid w:val="00367524"/>
    <w:rsid w:val="00373150"/>
    <w:rsid w:val="0039265C"/>
    <w:rsid w:val="003A5397"/>
    <w:rsid w:val="003B4EA4"/>
    <w:rsid w:val="003E2A01"/>
    <w:rsid w:val="004204F9"/>
    <w:rsid w:val="00496CE0"/>
    <w:rsid w:val="004A117E"/>
    <w:rsid w:val="004C59F1"/>
    <w:rsid w:val="004C7D92"/>
    <w:rsid w:val="00533857"/>
    <w:rsid w:val="00557BEE"/>
    <w:rsid w:val="005603F0"/>
    <w:rsid w:val="005B0235"/>
    <w:rsid w:val="005E3BD5"/>
    <w:rsid w:val="005E7EA5"/>
    <w:rsid w:val="005F14B8"/>
    <w:rsid w:val="006714B6"/>
    <w:rsid w:val="0068689E"/>
    <w:rsid w:val="006946BC"/>
    <w:rsid w:val="006A2CB1"/>
    <w:rsid w:val="006A7DAD"/>
    <w:rsid w:val="006B4D4E"/>
    <w:rsid w:val="006C0917"/>
    <w:rsid w:val="006C17BD"/>
    <w:rsid w:val="006D080A"/>
    <w:rsid w:val="006D09C7"/>
    <w:rsid w:val="00725B70"/>
    <w:rsid w:val="007471C3"/>
    <w:rsid w:val="007805DA"/>
    <w:rsid w:val="00787A6E"/>
    <w:rsid w:val="007A5DDB"/>
    <w:rsid w:val="007D4387"/>
    <w:rsid w:val="0080142D"/>
    <w:rsid w:val="0085636E"/>
    <w:rsid w:val="00867950"/>
    <w:rsid w:val="00876474"/>
    <w:rsid w:val="00890094"/>
    <w:rsid w:val="008936CB"/>
    <w:rsid w:val="008A749E"/>
    <w:rsid w:val="008C04B4"/>
    <w:rsid w:val="008C5396"/>
    <w:rsid w:val="008C5679"/>
    <w:rsid w:val="008E3009"/>
    <w:rsid w:val="008E5C17"/>
    <w:rsid w:val="0095441D"/>
    <w:rsid w:val="00954693"/>
    <w:rsid w:val="00961F42"/>
    <w:rsid w:val="00982E1F"/>
    <w:rsid w:val="009F316F"/>
    <w:rsid w:val="00A03182"/>
    <w:rsid w:val="00A12D1B"/>
    <w:rsid w:val="00A3538D"/>
    <w:rsid w:val="00A53DA4"/>
    <w:rsid w:val="00A54AAB"/>
    <w:rsid w:val="00A60666"/>
    <w:rsid w:val="00A826CF"/>
    <w:rsid w:val="00AC6FA8"/>
    <w:rsid w:val="00AF561A"/>
    <w:rsid w:val="00B20040"/>
    <w:rsid w:val="00B5417E"/>
    <w:rsid w:val="00B72E63"/>
    <w:rsid w:val="00BB30BF"/>
    <w:rsid w:val="00BB77F9"/>
    <w:rsid w:val="00BE2A76"/>
    <w:rsid w:val="00BE56DA"/>
    <w:rsid w:val="00BF5000"/>
    <w:rsid w:val="00C04AD0"/>
    <w:rsid w:val="00C233BC"/>
    <w:rsid w:val="00C35452"/>
    <w:rsid w:val="00C42BF2"/>
    <w:rsid w:val="00C6154F"/>
    <w:rsid w:val="00C9227B"/>
    <w:rsid w:val="00CB13BC"/>
    <w:rsid w:val="00CC4438"/>
    <w:rsid w:val="00D06DA7"/>
    <w:rsid w:val="00D35C7E"/>
    <w:rsid w:val="00D40D3A"/>
    <w:rsid w:val="00D521D8"/>
    <w:rsid w:val="00DA6B10"/>
    <w:rsid w:val="00DC5966"/>
    <w:rsid w:val="00DD06DC"/>
    <w:rsid w:val="00DD6E11"/>
    <w:rsid w:val="00DF54C6"/>
    <w:rsid w:val="00E11192"/>
    <w:rsid w:val="00E1790D"/>
    <w:rsid w:val="00E93F82"/>
    <w:rsid w:val="00EB1CCA"/>
    <w:rsid w:val="00EC2F77"/>
    <w:rsid w:val="00ED6AB8"/>
    <w:rsid w:val="00F222DC"/>
    <w:rsid w:val="00F23DE4"/>
    <w:rsid w:val="00F42FB0"/>
    <w:rsid w:val="00F55AC0"/>
    <w:rsid w:val="00F56B16"/>
    <w:rsid w:val="00F722ED"/>
    <w:rsid w:val="00FB62EB"/>
    <w:rsid w:val="00FE29B5"/>
    <w:rsid w:val="00FE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93E85-502C-443A-A973-B7B26ECB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8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8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D080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05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859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AL4isDM4D0&amp;list=RDG68g15vLyu4&amp;index=8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D68F0-DA40-4A65-8ED8-DEB92940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1532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Administrador</cp:lastModifiedBy>
  <cp:revision>2</cp:revision>
  <dcterms:created xsi:type="dcterms:W3CDTF">2020-07-22T12:53:00Z</dcterms:created>
  <dcterms:modified xsi:type="dcterms:W3CDTF">2020-07-22T12:53:00Z</dcterms:modified>
</cp:coreProperties>
</file>