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CF9" w:rsidRDefault="00746CF9" w:rsidP="00746CF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CRECHE TIA MERCEDES 18 DE AGOSTO DE 2020.   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 </w:t>
      </w:r>
    </w:p>
    <w:p w:rsidR="00746CF9" w:rsidRDefault="00746CF9" w:rsidP="00746CF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TURMA: BERÇÁRIO II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746CF9" w:rsidRDefault="00746CF9" w:rsidP="00746CF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PROFESSORAS: MARIA HELENA OLIVO. </w:t>
      </w:r>
    </w:p>
    <w:p w:rsidR="00746CF9" w:rsidRDefault="00746CF9" w:rsidP="00746CF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746CF9" w:rsidRDefault="00746CF9" w:rsidP="00746CF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746CF9" w:rsidRDefault="00746CF9" w:rsidP="00746CF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746CF9" w:rsidRPr="00950806" w:rsidRDefault="00746CF9" w:rsidP="00746CF9">
      <w:pPr>
        <w:spacing w:after="0" w:line="240" w:lineRule="auto"/>
        <w:jc w:val="right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FA5A8D8" wp14:editId="414B4688">
            <wp:simplePos x="0" y="0"/>
            <wp:positionH relativeFrom="column">
              <wp:posOffset>4282440</wp:posOffset>
            </wp:positionH>
            <wp:positionV relativeFrom="paragraph">
              <wp:posOffset>4445</wp:posOffset>
            </wp:positionV>
            <wp:extent cx="1113155" cy="1835785"/>
            <wp:effectExtent l="0" t="0" r="0" b="0"/>
            <wp:wrapTight wrapText="bothSides">
              <wp:wrapPolygon edited="0">
                <wp:start x="0" y="0"/>
                <wp:lineTo x="0" y="21294"/>
                <wp:lineTo x="21070" y="21294"/>
                <wp:lineTo x="21070" y="0"/>
                <wp:lineTo x="0" y="0"/>
              </wp:wrapPolygon>
            </wp:wrapTight>
            <wp:docPr id="2" name="Imagem 2" descr="Pin de Mariana Deraldo em Personagens | Sítio picapau amar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Mariana Deraldo em Personagens | Sítio picapau amarel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46CF9" w:rsidRDefault="00746CF9" w:rsidP="00746CF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1-PROPOSTA DE INTERAÇÕES E BRINCADEIRAS:</w:t>
      </w:r>
    </w:p>
    <w:p w:rsidR="00746CF9" w:rsidRDefault="00746CF9" w:rsidP="00746CF9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746CF9" w:rsidRPr="00A63C30" w:rsidRDefault="00746CF9" w:rsidP="00746CF9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FOLCLORE – BRINCANDO COM O SACI PERERÊ</w:t>
      </w:r>
    </w:p>
    <w:p w:rsidR="00746CF9" w:rsidRDefault="00746CF9" w:rsidP="00746CF9">
      <w:pPr>
        <w:jc w:val="both"/>
        <w:rPr>
          <w:rFonts w:ascii="Comic Sans MS" w:hAnsi="Comic Sans MS"/>
          <w:sz w:val="24"/>
          <w:szCs w:val="24"/>
        </w:rPr>
      </w:pP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746CF9" w:rsidRDefault="00746CF9" w:rsidP="00746CF9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MOVIMENTO;</w:t>
      </w:r>
    </w:p>
    <w:p w:rsidR="00746CF9" w:rsidRPr="00FA1F75" w:rsidRDefault="00746CF9" w:rsidP="00746CF9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ESCUTA, FALA, PENSAMENTO E IMAGINAÇÃO.</w:t>
      </w: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746CF9" w:rsidRPr="00CF7F30" w:rsidRDefault="00746CF9" w:rsidP="00746CF9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OPORTUNIZAR O DESENVOLVILMENTO DE NARRATIVAS CRIATIVAS E O DESENVOLVIMENTO DO FAZ DE CONTA NA INFÂNCIA.</w:t>
      </w: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746CF9" w:rsidRPr="005B0BA9" w:rsidRDefault="00746CF9" w:rsidP="00746CF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UM ESPAÇO AGRADAVÉL, TV, OU SMARTPHONE PARA ASSISTIR AO VÍDEO.  </w:t>
      </w: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9F7E7F" w:rsidRDefault="00746CF9" w:rsidP="009F7E7F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ESCOLHA UM LUGAR AGRADÁVEL DA CASA PARA BRINCAR, COLOQUE O GORRO (</w:t>
      </w:r>
      <w:r>
        <w:rPr>
          <w:rFonts w:ascii="Comic Sans MS" w:hAnsi="Comic Sans MS"/>
          <w:color w:val="0070C0"/>
          <w:sz w:val="24"/>
          <w:szCs w:val="24"/>
        </w:rPr>
        <w:t>DISPONÍ</w:t>
      </w:r>
      <w:r w:rsidRPr="00950806">
        <w:rPr>
          <w:rFonts w:ascii="Comic Sans MS" w:hAnsi="Comic Sans MS"/>
          <w:color w:val="0070C0"/>
          <w:sz w:val="24"/>
          <w:szCs w:val="24"/>
        </w:rPr>
        <w:t>VEL PARA RETIRAR NA CRECHE MUNICIPAL)</w:t>
      </w:r>
      <w:r>
        <w:rPr>
          <w:rFonts w:ascii="Comic Sans MS" w:hAnsi="Comic Sans MS"/>
          <w:sz w:val="24"/>
          <w:szCs w:val="24"/>
        </w:rPr>
        <w:t xml:space="preserve"> VERMELHO NA CABEÇA DA CRIANÇA PARA IMITAR O SACI PERERÊ.  CANTEM, DANÇEM E DIVIRTAM-SE ASSISTINDO AO VÍDEO COM SEU FILHO. </w:t>
      </w:r>
    </w:p>
    <w:p w:rsidR="009F7E7F" w:rsidRDefault="009F7E7F" w:rsidP="009F7E7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BC796D">
        <w:rPr>
          <w:rFonts w:ascii="Comic Sans MS" w:hAnsi="Comic Sans MS"/>
          <w:b/>
          <w:color w:val="FF0000"/>
          <w:sz w:val="24"/>
          <w:szCs w:val="24"/>
        </w:rPr>
        <w:t>HISTÓRIA CANTADA: O SACI</w:t>
      </w:r>
    </w:p>
    <w:p w:rsidR="009F7E7F" w:rsidRPr="00BC796D" w:rsidRDefault="009F7E7F" w:rsidP="009F7E7F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bookmarkEnd w:id="0"/>
    </w:p>
    <w:p w:rsidR="00746CF9" w:rsidRDefault="00746CF9" w:rsidP="00746CF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lastRenderedPageBreak/>
        <w:t>2-PROPOSTA DE INTERAÇÕES E BRINCADEIRAS:</w:t>
      </w:r>
    </w:p>
    <w:p w:rsidR="00746CF9" w:rsidRDefault="00746CF9" w:rsidP="00746CF9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746CF9" w:rsidRPr="00A63C30" w:rsidRDefault="00746CF9" w:rsidP="00746CF9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MONTAR O QUEBRA-CABEÇA DO SACI.</w:t>
      </w: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746CF9" w:rsidRDefault="00746CF9" w:rsidP="00746CF9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8879C2">
        <w:rPr>
          <w:rFonts w:ascii="Comic Sans MS" w:hAnsi="Comic Sans MS"/>
          <w:color w:val="000000" w:themeColor="text1"/>
          <w:sz w:val="24"/>
          <w:szCs w:val="24"/>
        </w:rPr>
        <w:t>O EU, O OUTRO E O NÓS</w:t>
      </w:r>
      <w:r>
        <w:rPr>
          <w:rFonts w:ascii="Comic Sans MS" w:hAnsi="Comic Sans MS"/>
          <w:color w:val="000000" w:themeColor="text1"/>
          <w:sz w:val="24"/>
          <w:szCs w:val="24"/>
        </w:rPr>
        <w:t>;</w:t>
      </w:r>
    </w:p>
    <w:p w:rsidR="00746CF9" w:rsidRDefault="00746CF9" w:rsidP="00746CF9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ESPAÇOS, TEMPOS, QUANTIDADES, RELAÇÕES E TRANSFORMAÇÕES.</w:t>
      </w:r>
    </w:p>
    <w:p w:rsidR="00746CF9" w:rsidRPr="008879C2" w:rsidRDefault="00746CF9" w:rsidP="00746CF9">
      <w:pPr>
        <w:pStyle w:val="PargrafodaLista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746CF9" w:rsidRPr="008879C2" w:rsidRDefault="00746CF9" w:rsidP="00746CF9">
      <w:pPr>
        <w:pStyle w:val="PargrafodaLista"/>
        <w:numPr>
          <w:ilvl w:val="0"/>
          <w:numId w:val="1"/>
        </w:num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ESTABELECER RELAÇÕES DE COMPARAÇÃO ENTRE AS IMAGENS, OBSERVANDO SUAS PROPRIEDADES.</w:t>
      </w:r>
    </w:p>
    <w:p w:rsidR="00746CF9" w:rsidRPr="008879C2" w:rsidRDefault="00746CF9" w:rsidP="00746CF9">
      <w:pPr>
        <w:pStyle w:val="PargrafodaLista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8879C2"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746CF9" w:rsidRPr="004F1D05" w:rsidRDefault="00746CF9" w:rsidP="00746CF9">
      <w:pPr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QUEBRA-CABEÇAS DO SACI. </w:t>
      </w:r>
      <w:r>
        <w:rPr>
          <w:rFonts w:ascii="Comic Sans MS" w:hAnsi="Comic Sans MS"/>
          <w:color w:val="0070C0"/>
          <w:sz w:val="24"/>
          <w:szCs w:val="24"/>
        </w:rPr>
        <w:t>(</w:t>
      </w:r>
      <w:r w:rsidRPr="004F1D05">
        <w:rPr>
          <w:rFonts w:ascii="Comic Sans MS" w:hAnsi="Comic Sans MS"/>
          <w:color w:val="0070C0"/>
          <w:sz w:val="24"/>
          <w:szCs w:val="24"/>
        </w:rPr>
        <w:t>ESTÁ DISPONÍVEL PARA RETIRADA NA CRECHE MUNICIPAL TIA MERCEDES)</w:t>
      </w:r>
      <w:r>
        <w:rPr>
          <w:rFonts w:ascii="Comic Sans MS" w:hAnsi="Comic Sans MS"/>
          <w:color w:val="0070C0"/>
          <w:sz w:val="24"/>
          <w:szCs w:val="24"/>
        </w:rPr>
        <w:t>.</w:t>
      </w: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746CF9" w:rsidRDefault="00746CF9" w:rsidP="00746CF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746CF9" w:rsidRDefault="00746CF9" w:rsidP="00746CF9">
      <w:pPr>
        <w:ind w:firstLine="708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ORGANIZEM O LOCAL ONDE VÃO BRINCAR. ENCONTREM UM LOCAL CALMO E QUIETO, SEM DISTRAÇÕES, COM UMA SUPERFÍCIE PLANA E COM ESPAÇO O SUFICIENTE PARA ESPALHAR AS PEÇAS E MONTAR A IMAGEM.</w:t>
      </w:r>
    </w:p>
    <w:p w:rsidR="00746CF9" w:rsidRDefault="00746CF9" w:rsidP="00746CF9">
      <w:pPr>
        <w:ind w:firstLine="708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746CF9" w:rsidRDefault="00746CF9" w:rsidP="00746CF9">
      <w:pPr>
        <w:ind w:firstLine="708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746CF9" w:rsidRDefault="00746CF9" w:rsidP="00746CF9">
      <w:pPr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DD94B6" wp14:editId="729F0AFE">
                <wp:simplePos x="0" y="0"/>
                <wp:positionH relativeFrom="column">
                  <wp:posOffset>367665</wp:posOffset>
                </wp:positionH>
                <wp:positionV relativeFrom="paragraph">
                  <wp:posOffset>200660</wp:posOffset>
                </wp:positionV>
                <wp:extent cx="400050" cy="257175"/>
                <wp:effectExtent l="0" t="19050" r="38100" b="47625"/>
                <wp:wrapTight wrapText="bothSides">
                  <wp:wrapPolygon edited="0">
                    <wp:start x="12343" y="-1600"/>
                    <wp:lineTo x="0" y="1600"/>
                    <wp:lineTo x="0" y="17600"/>
                    <wp:lineTo x="12343" y="24000"/>
                    <wp:lineTo x="17486" y="24000"/>
                    <wp:lineTo x="22629" y="11200"/>
                    <wp:lineTo x="22629" y="8000"/>
                    <wp:lineTo x="17486" y="-1600"/>
                    <wp:lineTo x="12343" y="-1600"/>
                  </wp:wrapPolygon>
                </wp:wrapTight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A194B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28.95pt;margin-top:15.8pt;width:31.5pt;height:2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" adj="14657" fillcolor="#5b9bd5 [3204]" strokecolor="#1f4d78 [1604]" strokeweight="1pt">
                <w10:wrap type="tight"/>
              </v:shape>
            </w:pict>
          </mc:Fallback>
        </mc:AlternateContent>
      </w: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LEMBRE: SEU RETORNO DAS ATIVIDADES É MUITO IMPORTANTE PARA NÓS!</w:t>
      </w:r>
    </w:p>
    <w:p w:rsidR="00746CF9" w:rsidRDefault="00746CF9" w:rsidP="00746CF9">
      <w:pPr>
        <w:ind w:firstLine="708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 xml:space="preserve">                  ESTAMOS AGUARDANDO ANSIOSAS!</w:t>
      </w:r>
    </w:p>
    <w:p w:rsidR="00746CF9" w:rsidRDefault="00746CF9" w:rsidP="00746CF9"/>
    <w:p w:rsidR="001C6BF9" w:rsidRDefault="001C6BF9"/>
    <w:sectPr w:rsidR="001C6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578E"/>
    <w:multiLevelType w:val="hybridMultilevel"/>
    <w:tmpl w:val="6B40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80A39"/>
    <w:multiLevelType w:val="hybridMultilevel"/>
    <w:tmpl w:val="BB96F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CF9"/>
    <w:rsid w:val="001C6BF9"/>
    <w:rsid w:val="00746CF9"/>
    <w:rsid w:val="009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DB2A54-A2A9-4AEB-90D5-85B7E60A5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CF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6C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239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2</cp:revision>
  <dcterms:created xsi:type="dcterms:W3CDTF">2020-08-18T13:37:00Z</dcterms:created>
  <dcterms:modified xsi:type="dcterms:W3CDTF">2020-08-18T13:45:00Z</dcterms:modified>
</cp:coreProperties>
</file>