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AD9" w:rsidRPr="003F7360" w:rsidRDefault="005C4AD9" w:rsidP="005C4AD9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Erval Velho, 30</w:t>
      </w:r>
      <w:r w:rsidRPr="003F7360">
        <w:rPr>
          <w:rFonts w:eastAsia="Times New Roman" w:cs="Times New Roman"/>
          <w:color w:val="000000" w:themeColor="text1"/>
        </w:rPr>
        <w:t xml:space="preserve"> de </w:t>
      </w:r>
      <w:r>
        <w:rPr>
          <w:rFonts w:eastAsia="Times New Roman" w:cs="Times New Roman"/>
          <w:color w:val="000000" w:themeColor="text1"/>
        </w:rPr>
        <w:t>Setembro</w:t>
      </w:r>
      <w:r w:rsidRPr="003F7360">
        <w:rPr>
          <w:rFonts w:eastAsia="Times New Roman" w:cs="Times New Roman"/>
          <w:color w:val="000000" w:themeColor="text1"/>
        </w:rPr>
        <w:t xml:space="preserve"> de 2020     </w:t>
      </w:r>
    </w:p>
    <w:p w:rsidR="005C4AD9" w:rsidRPr="003F7360" w:rsidRDefault="005C4AD9" w:rsidP="005C4AD9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>Creche Municipal Tia Mercedes</w:t>
      </w:r>
    </w:p>
    <w:p w:rsidR="005C4AD9" w:rsidRPr="003F7360" w:rsidRDefault="005C4AD9" w:rsidP="005C4AD9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>Diretora: Rejane Provensi</w:t>
      </w:r>
    </w:p>
    <w:p w:rsidR="005C4AD9" w:rsidRPr="003F7360" w:rsidRDefault="005C4AD9" w:rsidP="005C4AD9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 xml:space="preserve">Professora: </w:t>
      </w:r>
      <w:r>
        <w:rPr>
          <w:rFonts w:eastAsia="Times New Roman" w:cs="Times New Roman"/>
          <w:color w:val="000000" w:themeColor="text1"/>
        </w:rPr>
        <w:t>Marta Schimidt</w:t>
      </w:r>
      <w:bookmarkStart w:id="0" w:name="_GoBack"/>
      <w:bookmarkEnd w:id="0"/>
      <w:r w:rsidRPr="003F7360">
        <w:rPr>
          <w:rFonts w:eastAsia="Times New Roman" w:cs="Times New Roman"/>
          <w:color w:val="000000" w:themeColor="text1"/>
        </w:rPr>
        <w:t xml:space="preserve">                                               </w:t>
      </w:r>
    </w:p>
    <w:p w:rsidR="005C4AD9" w:rsidRPr="003F7360" w:rsidRDefault="005C4AD9" w:rsidP="005C4AD9">
      <w:pPr>
        <w:pStyle w:val="Standard"/>
        <w:autoSpaceDE w:val="0"/>
        <w:jc w:val="both"/>
        <w:rPr>
          <w:rFonts w:eastAsia="Calibri" w:cs="Times New Roman"/>
          <w:color w:val="000000" w:themeColor="text1"/>
        </w:rPr>
      </w:pPr>
    </w:p>
    <w:p w:rsidR="005C4AD9" w:rsidRPr="003F7360" w:rsidRDefault="005C4AD9" w:rsidP="005C4AD9">
      <w:pPr>
        <w:pStyle w:val="Standard"/>
        <w:autoSpaceDE w:val="0"/>
        <w:jc w:val="both"/>
        <w:rPr>
          <w:rFonts w:eastAsia="Calibri" w:cs="Times New Roman"/>
          <w:color w:val="000000" w:themeColor="text1"/>
        </w:rPr>
      </w:pPr>
    </w:p>
    <w:p w:rsidR="005C4AD9" w:rsidRPr="003F7360" w:rsidRDefault="005C4AD9" w:rsidP="005C4AD9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 xml:space="preserve">EXPERIÊNCIAS DE ATIVIDADES                                               </w:t>
      </w:r>
    </w:p>
    <w:p w:rsidR="005C4AD9" w:rsidRPr="003F7360" w:rsidRDefault="005C4AD9" w:rsidP="005C4AD9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>DIA DAS CRIANÇAS - BRINCADEIRAS</w:t>
      </w:r>
    </w:p>
    <w:p w:rsidR="005C4AD9" w:rsidRPr="003F7360" w:rsidRDefault="005C4AD9" w:rsidP="005C4AD9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>Tempo para desenvolvimento deste projeto:</w:t>
      </w:r>
    </w:p>
    <w:p w:rsidR="005C4AD9" w:rsidRPr="003F7360" w:rsidRDefault="005C4AD9" w:rsidP="005C4AD9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30.09.2020 – 15.10.2020</w:t>
      </w:r>
    </w:p>
    <w:p w:rsidR="005C4AD9" w:rsidRPr="003F7360" w:rsidRDefault="005C4AD9" w:rsidP="005C4AD9">
      <w:pPr>
        <w:pStyle w:val="Standard"/>
        <w:autoSpaceDE w:val="0"/>
        <w:jc w:val="both"/>
        <w:rPr>
          <w:rFonts w:eastAsia="Calibri" w:cs="Times New Roman"/>
          <w:color w:val="000000" w:themeColor="text1"/>
        </w:rPr>
      </w:pPr>
    </w:p>
    <w:p w:rsidR="005C4AD9" w:rsidRPr="003F7360" w:rsidRDefault="005C4AD9" w:rsidP="005C4AD9">
      <w:pPr>
        <w:pStyle w:val="Standard"/>
        <w:autoSpaceDE w:val="0"/>
        <w:spacing w:line="360" w:lineRule="auto"/>
        <w:jc w:val="both"/>
        <w:rPr>
          <w:rFonts w:eastAsia="Calibri" w:cs="Times New Roman"/>
          <w:color w:val="000000" w:themeColor="text1"/>
        </w:rPr>
      </w:pPr>
    </w:p>
    <w:p w:rsidR="005C4AD9" w:rsidRPr="003F7360" w:rsidRDefault="005C4AD9" w:rsidP="005C4AD9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>Objetivo:</w:t>
      </w:r>
    </w:p>
    <w:p w:rsidR="005C4AD9" w:rsidRPr="003F7360" w:rsidRDefault="005C4AD9" w:rsidP="005C4AD9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>Trabalhar atenção, coordenação; Desenvolver a motricidade. As crianças poderão conhecer e viver novas experiências, expressando sentimento e emoções através de uma rotina de atividades organizadas com momentos prazerosos e educativos; Trabalhar e descobrir brincadeiras e atividades educativas, destacar as datas comemorativas importantes como o dia da criança; Linguagem oral; Linguagem corporal; Trabalhar musicalidade e  a Concentração.</w:t>
      </w:r>
    </w:p>
    <w:p w:rsidR="005C4AD9" w:rsidRPr="003F7360" w:rsidRDefault="005C4AD9" w:rsidP="005C4AD9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 xml:space="preserve">             </w:t>
      </w:r>
    </w:p>
    <w:p w:rsidR="005C4AD9" w:rsidRPr="003F7360" w:rsidRDefault="005C4AD9" w:rsidP="005C4AD9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5C4AD9" w:rsidRPr="003F7360" w:rsidRDefault="005C4AD9" w:rsidP="005C4AD9">
      <w:pPr>
        <w:pStyle w:val="Standard"/>
        <w:autoSpaceDE w:val="0"/>
        <w:spacing w:line="360" w:lineRule="auto"/>
        <w:jc w:val="both"/>
        <w:rPr>
          <w:rFonts w:eastAsia="Times New Roman" w:cs="Times New Roman"/>
          <w:b/>
          <w:bCs/>
          <w:color w:val="000000" w:themeColor="text1"/>
        </w:rPr>
      </w:pPr>
      <w:r w:rsidRPr="003F7360">
        <w:rPr>
          <w:rFonts w:eastAsia="Times New Roman" w:cs="Times New Roman"/>
          <w:b/>
          <w:bCs/>
          <w:color w:val="000000" w:themeColor="text1"/>
        </w:rPr>
        <w:t xml:space="preserve">   ATIVIDADES:</w:t>
      </w:r>
    </w:p>
    <w:p w:rsidR="005C4AD9" w:rsidRPr="003F7360" w:rsidRDefault="005C4AD9" w:rsidP="005C4AD9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>Vamos iniciar nossas atividades com uma brincadeira que ajuda a desenvolver a coordenação motora, o ritmo, a atenção, o trabalho em grupo e a ter noção de distanciamento. As professoras juntamente com as estagiárias confeccionaram o brinquedo vai e vem para que as crianças pudessem brincar.</w:t>
      </w:r>
    </w:p>
    <w:p w:rsidR="005C4AD9" w:rsidRPr="003F7360" w:rsidRDefault="005C4AD9" w:rsidP="005C4AD9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>Modo de Brincar:</w:t>
      </w:r>
    </w:p>
    <w:p w:rsidR="005C4AD9" w:rsidRPr="003F7360" w:rsidRDefault="005C4AD9" w:rsidP="005C4AD9">
      <w:pPr>
        <w:pStyle w:val="Textbody"/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 xml:space="preserve">Cada participante ficará de um lado do </w:t>
      </w:r>
      <w:r w:rsidRPr="003F7360">
        <w:rPr>
          <w:rFonts w:eastAsia="Times New Roman" w:cs="Times New Roman"/>
          <w:b/>
          <w:color w:val="000000" w:themeColor="text1"/>
        </w:rPr>
        <w:t xml:space="preserve">vai e vem </w:t>
      </w:r>
      <w:r w:rsidRPr="003F7360">
        <w:rPr>
          <w:rFonts w:eastAsia="Times New Roman" w:cs="Times New Roman"/>
          <w:color w:val="000000" w:themeColor="text1"/>
        </w:rPr>
        <w:t>segurando as duas alças.</w:t>
      </w:r>
    </w:p>
    <w:p w:rsidR="005C4AD9" w:rsidRPr="003F7360" w:rsidRDefault="005C4AD9" w:rsidP="005C4AD9">
      <w:pPr>
        <w:pStyle w:val="Textbody"/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F7360">
        <w:rPr>
          <w:rFonts w:cs="Times New Roman"/>
          <w:color w:val="000000" w:themeColor="text1"/>
        </w:rPr>
        <w:t xml:space="preserve">Com um movimento de abrir as mãos a criança “empurra” o </w:t>
      </w:r>
      <w:r w:rsidRPr="003F7360">
        <w:rPr>
          <w:rFonts w:cs="Times New Roman"/>
          <w:b/>
          <w:color w:val="000000" w:themeColor="text1"/>
        </w:rPr>
        <w:t xml:space="preserve">vai e vem </w:t>
      </w:r>
      <w:r w:rsidRPr="003F7360">
        <w:rPr>
          <w:rFonts w:cs="Times New Roman"/>
          <w:color w:val="000000" w:themeColor="text1"/>
        </w:rPr>
        <w:t>para o amigo ou familiar que deverá fazer o mesmo gesto pra “devolver”.</w:t>
      </w:r>
    </w:p>
    <w:p w:rsidR="005C4AD9" w:rsidRPr="003F7360" w:rsidRDefault="005C4AD9" w:rsidP="005C4AD9">
      <w:pPr>
        <w:pStyle w:val="Textbody"/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F7360">
        <w:rPr>
          <w:rFonts w:cs="Times New Roman"/>
          <w:color w:val="000000" w:themeColor="text1"/>
        </w:rPr>
        <w:t xml:space="preserve">Nessa </w:t>
      </w:r>
      <w:r w:rsidRPr="003F7360">
        <w:rPr>
          <w:rFonts w:cs="Times New Roman"/>
          <w:b/>
          <w:color w:val="000000" w:themeColor="text1"/>
        </w:rPr>
        <w:t xml:space="preserve">brincadeira </w:t>
      </w:r>
      <w:r w:rsidRPr="003F7360">
        <w:rPr>
          <w:rFonts w:cs="Times New Roman"/>
          <w:color w:val="000000" w:themeColor="text1"/>
        </w:rPr>
        <w:t>não existem ganhadores ou perdedores.</w:t>
      </w:r>
    </w:p>
    <w:p w:rsidR="005C4AD9" w:rsidRPr="003F7360" w:rsidRDefault="005C4AD9" w:rsidP="005C4AD9">
      <w:pPr>
        <w:pStyle w:val="Standard"/>
        <w:autoSpaceDE w:val="0"/>
        <w:spacing w:line="360" w:lineRule="auto"/>
        <w:jc w:val="both"/>
        <w:rPr>
          <w:rFonts w:eastAsia="Times New Roman" w:cs="Times New Roman"/>
          <w:b/>
          <w:bCs/>
          <w:color w:val="000000" w:themeColor="text1"/>
        </w:rPr>
      </w:pPr>
    </w:p>
    <w:p w:rsidR="005C4AD9" w:rsidRPr="003F7360" w:rsidRDefault="005C4AD9" w:rsidP="005C4AD9">
      <w:pPr>
        <w:pStyle w:val="Standard"/>
        <w:autoSpaceDE w:val="0"/>
        <w:spacing w:line="360" w:lineRule="auto"/>
        <w:jc w:val="both"/>
        <w:rPr>
          <w:rFonts w:cs="Times New Roman"/>
          <w:b/>
          <w:bCs/>
          <w:color w:val="000000" w:themeColor="text1"/>
        </w:rPr>
      </w:pPr>
      <w:r w:rsidRPr="003F7360">
        <w:rPr>
          <w:rFonts w:eastAsia="Times New Roman" w:cs="Times New Roman"/>
          <w:b/>
          <w:bCs/>
          <w:color w:val="000000" w:themeColor="text1"/>
        </w:rPr>
        <w:t xml:space="preserve">Obs: </w:t>
      </w:r>
      <w:r w:rsidRPr="003F7360">
        <w:rPr>
          <w:rFonts w:eastAsia="Times New Roman" w:cs="Times New Roman"/>
          <w:color w:val="000000" w:themeColor="text1"/>
        </w:rPr>
        <w:t>Os materiais das atividades foram desenvolvidos pelas Professoras e Estagiárias e estarão na Creche Municipal para serem retirados nos dias dos plantões.</w:t>
      </w:r>
    </w:p>
    <w:p w:rsidR="005C4AD9" w:rsidRPr="003F7360" w:rsidRDefault="005C4AD9" w:rsidP="005C4AD9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5C4AD9" w:rsidRPr="003F7360" w:rsidRDefault="005C4AD9" w:rsidP="005C4AD9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5C4AD9" w:rsidRPr="003F7360" w:rsidRDefault="005C4AD9" w:rsidP="005C4AD9">
      <w:pPr>
        <w:pStyle w:val="Standard"/>
        <w:numPr>
          <w:ilvl w:val="1"/>
          <w:numId w:val="3"/>
        </w:numPr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lastRenderedPageBreak/>
        <w:t>Próxima atividade é BRINCAR DE ACAMPAMENTO:</w:t>
      </w:r>
    </w:p>
    <w:p w:rsidR="005C4AD9" w:rsidRPr="003F7360" w:rsidRDefault="005C4AD9" w:rsidP="005C4AD9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>As crianças amam acampamento! Podem ser usadas barracas de verdade ou a família pode improvisar com cadeiras, lençóis, almofadas e outras coisas que tenham em casa. O lugar do acampamento é escolhido pela própria família, a sala de casa, o pátio ou mesmo onde gostarem mais. O mais importante é todo mundo participar e ajudar a montar, escolher brinquedos e o que mais desejarem para brincarem dentro e assim se divertir.</w:t>
      </w:r>
    </w:p>
    <w:p w:rsidR="005C4AD9" w:rsidRPr="003F7360" w:rsidRDefault="005C4AD9" w:rsidP="005C4AD9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5C4AD9" w:rsidRPr="003F7360" w:rsidRDefault="005C4AD9" w:rsidP="005C4AD9">
      <w:pPr>
        <w:pStyle w:val="Standard"/>
        <w:numPr>
          <w:ilvl w:val="1"/>
          <w:numId w:val="4"/>
        </w:numPr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>Nossa próxima etapa de atividade é Brincar com CAÇA AO TESOURO:</w:t>
      </w:r>
    </w:p>
    <w:p w:rsidR="005C4AD9" w:rsidRPr="003F7360" w:rsidRDefault="005C4AD9" w:rsidP="005C4AD9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>Essa brincadeira estimula a agilidade, atenção, concentração, raciocínio lógico, socialização, cooperação e estratégia.</w:t>
      </w:r>
    </w:p>
    <w:p w:rsidR="005C4AD9" w:rsidRPr="003F7360" w:rsidRDefault="005C4AD9" w:rsidP="005C4AD9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>A mamãe esconderá um brinquedo e a criança tentará encontrá-lo. Os familiares podem dar pistas.</w:t>
      </w:r>
    </w:p>
    <w:p w:rsidR="005C4AD9" w:rsidRPr="003F7360" w:rsidRDefault="005C4AD9" w:rsidP="005C4AD9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>A caça ao tesouro nada mais é do que combinar com as crianças que elas vão precisar encontrar alguma coisa em casa (O TESOURO) e para isso vão precisar decifrar pistas. A família pode desenhar marcas no chão fazendo alguns caminhos, pode colocar pistas como outros objetos que façam chegar até o tesouro.</w:t>
      </w:r>
    </w:p>
    <w:p w:rsidR="005C4AD9" w:rsidRPr="003F7360" w:rsidRDefault="005C4AD9" w:rsidP="005C4AD9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5C4AD9" w:rsidRPr="003F7360" w:rsidRDefault="005C4AD9" w:rsidP="005C4AD9">
      <w:pPr>
        <w:pStyle w:val="Standard"/>
        <w:numPr>
          <w:ilvl w:val="1"/>
          <w:numId w:val="4"/>
        </w:numPr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>Dando sequência nas atividades, vamos dar duas sugestões de atividades de desenho, a família pode optar por fazer os dois ou mesmo apenas um.  DESENHO COM OS PÉS e o DESENHO COM A CABEÇA:</w:t>
      </w:r>
    </w:p>
    <w:p w:rsidR="005C4AD9" w:rsidRPr="003F7360" w:rsidRDefault="005C4AD9" w:rsidP="005C4AD9">
      <w:pPr>
        <w:pStyle w:val="Textbody"/>
        <w:widowControl/>
        <w:spacing w:after="150" w:line="360" w:lineRule="auto"/>
        <w:jc w:val="both"/>
        <w:rPr>
          <w:rFonts w:cs="Times New Roman"/>
          <w:color w:val="000000" w:themeColor="text1"/>
        </w:rPr>
      </w:pPr>
      <w:r w:rsidRPr="003F7360">
        <w:rPr>
          <w:rFonts w:cs="Times New Roman"/>
          <w:color w:val="000000" w:themeColor="text1"/>
        </w:rPr>
        <w:t>Essa é daquelas brincadeiras autoexplicativas: basta encaixar a canetinha hidrocor, o giz de cera ou qualquer outro material entre os dedinhos da criança e… pés à obra! Coloque uma cartolina grande sobre o chão ou emende várias folhas de sulfite para que ela tenha bastante liberdade para desenhar. O melhor é fixar o papel no piso com durex, para que ele não se movimente durante a atividade. Podem usar várias cores, e sim podem recorrer às mãos para reencaixar a caneta, lápis, giz quando ela ameaçar escapar e assim rabiscar pra valer.</w:t>
      </w:r>
    </w:p>
    <w:p w:rsidR="005C4AD9" w:rsidRPr="003F7360" w:rsidRDefault="005C4AD9" w:rsidP="005C4AD9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5C4AD9" w:rsidRPr="003F7360" w:rsidRDefault="005C4AD9" w:rsidP="005C4AD9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 xml:space="preserve">          5.   </w:t>
      </w:r>
      <w:r w:rsidRPr="003F7360">
        <w:rPr>
          <w:rStyle w:val="StrongEmphasis"/>
          <w:rFonts w:eastAsia="Times New Roman" w:cs="Times New Roman"/>
          <w:color w:val="000000" w:themeColor="text1"/>
        </w:rPr>
        <w:t>DESENHO COM A CABEÇA:</w:t>
      </w:r>
    </w:p>
    <w:p w:rsidR="005C4AD9" w:rsidRPr="003F7360" w:rsidRDefault="005C4AD9" w:rsidP="005C4AD9">
      <w:pPr>
        <w:pStyle w:val="Textbody"/>
        <w:widowControl/>
        <w:spacing w:after="150" w:line="360" w:lineRule="auto"/>
        <w:jc w:val="both"/>
        <w:rPr>
          <w:rFonts w:cs="Times New Roman"/>
          <w:color w:val="000000" w:themeColor="text1"/>
        </w:rPr>
      </w:pPr>
      <w:r w:rsidRPr="003F7360">
        <w:rPr>
          <w:rFonts w:cs="Times New Roman"/>
          <w:color w:val="000000" w:themeColor="text1"/>
        </w:rPr>
        <w:t xml:space="preserve">Pegamos um boné e prendemos na aba dele, com fita adesiva, uma canetinha. Se você tiver vários bonés, pode usar cada um com uma cor diferente (mas dá pra ir trocando). Aí é só forrar uma parede com cartolina, ou várias folhas sulfite coladas junto ou ainda um papel pardo. Em uma altura adequada ao tamanho do pequeno artista, colocar o boné na </w:t>
      </w:r>
      <w:r w:rsidRPr="003F7360">
        <w:rPr>
          <w:rFonts w:cs="Times New Roman"/>
          <w:color w:val="000000" w:themeColor="text1"/>
        </w:rPr>
        <w:lastRenderedPageBreak/>
        <w:t>cabeça das crianças e pedir que faça um lindo desenho – literalmente! Assim deixar que estimulem a criatividade.</w:t>
      </w:r>
    </w:p>
    <w:p w:rsidR="005C4AD9" w:rsidRPr="003F7360" w:rsidRDefault="005C4AD9" w:rsidP="005C4AD9">
      <w:pPr>
        <w:pStyle w:val="Textbody"/>
        <w:widowControl/>
        <w:spacing w:after="150" w:line="360" w:lineRule="auto"/>
        <w:jc w:val="both"/>
        <w:rPr>
          <w:rFonts w:cs="Times New Roman"/>
          <w:color w:val="000000" w:themeColor="text1"/>
        </w:rPr>
      </w:pPr>
    </w:p>
    <w:p w:rsidR="005C4AD9" w:rsidRPr="003F7360" w:rsidRDefault="005C4AD9" w:rsidP="005C4AD9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F7360">
        <w:rPr>
          <w:rFonts w:eastAsia="Times New Roman" w:cs="Times New Roman"/>
          <w:b/>
          <w:bCs/>
          <w:color w:val="000000" w:themeColor="text1"/>
        </w:rPr>
        <w:t>Obs:</w:t>
      </w:r>
      <w:r w:rsidRPr="003F7360">
        <w:rPr>
          <w:rFonts w:eastAsia="Times New Roman" w:cs="Times New Roman"/>
          <w:color w:val="000000" w:themeColor="text1"/>
        </w:rPr>
        <w:t xml:space="preserve"> Estas folhas que foram desenvolvidas pelas crianças deve conter o nome e ser entregue na Creche Municipal, para que as Professoras arquivem.</w:t>
      </w:r>
    </w:p>
    <w:p w:rsidR="005C4AD9" w:rsidRPr="003F7360" w:rsidRDefault="005C4AD9" w:rsidP="005C4AD9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5C4AD9" w:rsidRPr="003F7360" w:rsidRDefault="005C4AD9" w:rsidP="005C4AD9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 xml:space="preserve"> Obs: Mamãe e papai as atividades possuem um tempo para serem realizadas, por isso não precisa fazer tudo em um mesmo dia.</w:t>
      </w:r>
    </w:p>
    <w:p w:rsidR="005C4AD9" w:rsidRPr="003F7360" w:rsidRDefault="005C4AD9" w:rsidP="005C4AD9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5C4AD9" w:rsidRPr="003F7360" w:rsidRDefault="005C4AD9" w:rsidP="005C4AD9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 xml:space="preserve">  Obs: Lembrem de fazer um registro, através de relatório, fotos ou mesmo vídeo de como foi o desenvolvimento de seu  filho (a). Pois o mesmo ficará exposto na escola, para a comprovação das atividades.</w:t>
      </w:r>
    </w:p>
    <w:p w:rsidR="005C4AD9" w:rsidRPr="003F7360" w:rsidRDefault="005C4AD9" w:rsidP="005C4AD9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  <w:r w:rsidRPr="003F7360">
        <w:rPr>
          <w:rFonts w:cs="Times New Roman"/>
          <w:color w:val="000000" w:themeColor="text1"/>
        </w:rPr>
        <w:t xml:space="preserve">                                                                                               </w:t>
      </w:r>
      <w:r w:rsidRPr="003F7360">
        <w:rPr>
          <w:rFonts w:cs="Times New Roman"/>
          <w:b/>
          <w:bCs/>
          <w:color w:val="000000" w:themeColor="text1"/>
        </w:rPr>
        <w:t>Bom Trabalho!!</w:t>
      </w:r>
    </w:p>
    <w:p w:rsidR="003D1688" w:rsidRDefault="003D1688"/>
    <w:sectPr w:rsidR="003D16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371FF"/>
    <w:multiLevelType w:val="multilevel"/>
    <w:tmpl w:val="10CCB13E"/>
    <w:lvl w:ilvl="0">
      <w:start w:val="1"/>
      <w:numFmt w:val="decimal"/>
      <w:lvlText w:val="%1."/>
      <w:lvlJc w:val="left"/>
      <w:pPr>
        <w:ind w:left="590" w:hanging="360"/>
      </w:pPr>
    </w:lvl>
    <w:lvl w:ilvl="1">
      <w:start w:val="1"/>
      <w:numFmt w:val="decimal"/>
      <w:lvlText w:val="%2."/>
      <w:lvlJc w:val="left"/>
      <w:pPr>
        <w:ind w:left="950" w:hanging="360"/>
      </w:pPr>
    </w:lvl>
    <w:lvl w:ilvl="2">
      <w:start w:val="1"/>
      <w:numFmt w:val="decimal"/>
      <w:lvlText w:val="%3."/>
      <w:lvlJc w:val="left"/>
      <w:pPr>
        <w:ind w:left="1310" w:hanging="360"/>
      </w:pPr>
    </w:lvl>
    <w:lvl w:ilvl="3">
      <w:start w:val="1"/>
      <w:numFmt w:val="decimal"/>
      <w:lvlText w:val="%4."/>
      <w:lvlJc w:val="left"/>
      <w:pPr>
        <w:ind w:left="1670" w:hanging="360"/>
      </w:pPr>
    </w:lvl>
    <w:lvl w:ilvl="4">
      <w:start w:val="1"/>
      <w:numFmt w:val="decimal"/>
      <w:lvlText w:val="%5."/>
      <w:lvlJc w:val="left"/>
      <w:pPr>
        <w:ind w:left="2030" w:hanging="360"/>
      </w:pPr>
    </w:lvl>
    <w:lvl w:ilvl="5">
      <w:start w:val="1"/>
      <w:numFmt w:val="decimal"/>
      <w:lvlText w:val="%6."/>
      <w:lvlJc w:val="left"/>
      <w:pPr>
        <w:ind w:left="2390" w:hanging="360"/>
      </w:pPr>
    </w:lvl>
    <w:lvl w:ilvl="6">
      <w:start w:val="1"/>
      <w:numFmt w:val="decimal"/>
      <w:lvlText w:val="%7."/>
      <w:lvlJc w:val="left"/>
      <w:pPr>
        <w:ind w:left="2750" w:hanging="360"/>
      </w:pPr>
    </w:lvl>
    <w:lvl w:ilvl="7">
      <w:start w:val="1"/>
      <w:numFmt w:val="decimal"/>
      <w:lvlText w:val="%8."/>
      <w:lvlJc w:val="left"/>
      <w:pPr>
        <w:ind w:left="3110" w:hanging="360"/>
      </w:pPr>
    </w:lvl>
    <w:lvl w:ilvl="8">
      <w:start w:val="1"/>
      <w:numFmt w:val="decimal"/>
      <w:lvlText w:val="%9."/>
      <w:lvlJc w:val="left"/>
      <w:pPr>
        <w:ind w:left="3470" w:hanging="360"/>
      </w:pPr>
    </w:lvl>
  </w:abstractNum>
  <w:abstractNum w:abstractNumId="1">
    <w:nsid w:val="214C12D7"/>
    <w:multiLevelType w:val="multilevel"/>
    <w:tmpl w:val="CA060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CCF05F0"/>
    <w:multiLevelType w:val="multilevel"/>
    <w:tmpl w:val="D0B414D8"/>
    <w:lvl w:ilvl="0">
      <w:numFmt w:val="bullet"/>
      <w:lvlText w:val="•"/>
      <w:lvlJc w:val="left"/>
      <w:pPr>
        <w:ind w:left="59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95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31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67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03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39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75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11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470" w:hanging="360"/>
      </w:pPr>
      <w:rPr>
        <w:rFonts w:ascii="OpenSymbol" w:eastAsia="OpenSymbol" w:hAnsi="OpenSymbol" w:cs="OpenSymbol"/>
      </w:rPr>
    </w:lvl>
  </w:abstractNum>
  <w:abstractNum w:abstractNumId="3">
    <w:nsid w:val="79C7282F"/>
    <w:multiLevelType w:val="multilevel"/>
    <w:tmpl w:val="BD6A16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D9"/>
    <w:rsid w:val="003D1688"/>
    <w:rsid w:val="005C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51E7F-2ECA-42A6-90BF-9138E86E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C4A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C4AD9"/>
    <w:pPr>
      <w:spacing w:after="120"/>
    </w:pPr>
  </w:style>
  <w:style w:type="character" w:customStyle="1" w:styleId="StrongEmphasis">
    <w:name w:val="Strong Emphasis"/>
    <w:rsid w:val="005C4A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2020-09-28T17:05:00Z</dcterms:created>
  <dcterms:modified xsi:type="dcterms:W3CDTF">2020-09-28T17:06:00Z</dcterms:modified>
</cp:coreProperties>
</file>