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851" w:rsidRPr="0067475D" w:rsidRDefault="00DC5966" w:rsidP="006B7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CRECHE MUNICIPAL TIA MERCEDES</w:t>
      </w:r>
      <w:r w:rsidR="00337851">
        <w:rPr>
          <w:rFonts w:ascii="Times New Roman" w:hAnsi="Times New Roman" w:cs="Times New Roman"/>
          <w:b/>
          <w:sz w:val="24"/>
          <w:szCs w:val="24"/>
        </w:rPr>
        <w:t>.</w:t>
      </w:r>
    </w:p>
    <w:p w:rsidR="00337851" w:rsidRPr="0067475D" w:rsidRDefault="005919EA" w:rsidP="006B7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ERVAL VELHO, 30 </w:t>
      </w:r>
      <w:r w:rsidR="006B79C4">
        <w:rPr>
          <w:rFonts w:ascii="Times New Roman" w:hAnsi="Times New Roman" w:cs="Times New Roman"/>
          <w:b/>
          <w:sz w:val="24"/>
          <w:szCs w:val="24"/>
        </w:rPr>
        <w:t>DE SETEMBRO</w:t>
      </w:r>
      <w:r w:rsidR="00337851" w:rsidRPr="0067475D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337851" w:rsidRPr="0067475D" w:rsidRDefault="00337851" w:rsidP="006B7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DIRETORA: REJANE MARIA PROVENSI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37851" w:rsidRDefault="00337851" w:rsidP="005919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PROFESSORA</w:t>
      </w:r>
      <w:r w:rsidR="00BF51DD">
        <w:rPr>
          <w:rFonts w:ascii="Times New Roman" w:hAnsi="Times New Roman" w:cs="Times New Roman"/>
          <w:b/>
          <w:sz w:val="24"/>
          <w:szCs w:val="24"/>
        </w:rPr>
        <w:t>S</w:t>
      </w:r>
      <w:r w:rsidRPr="0067475D">
        <w:rPr>
          <w:rFonts w:ascii="Times New Roman" w:hAnsi="Times New Roman" w:cs="Times New Roman"/>
          <w:b/>
          <w:sz w:val="24"/>
          <w:szCs w:val="24"/>
        </w:rPr>
        <w:t>:</w:t>
      </w:r>
      <w:r w:rsidR="00BF51DD">
        <w:rPr>
          <w:rFonts w:ascii="Times New Roman" w:hAnsi="Times New Roman" w:cs="Times New Roman"/>
          <w:b/>
          <w:sz w:val="24"/>
          <w:szCs w:val="24"/>
        </w:rPr>
        <w:t xml:space="preserve"> ANA</w:t>
      </w:r>
      <w:r w:rsidR="00826CE9">
        <w:rPr>
          <w:rFonts w:ascii="Times New Roman" w:hAnsi="Times New Roman" w:cs="Times New Roman"/>
          <w:b/>
          <w:sz w:val="24"/>
          <w:szCs w:val="24"/>
        </w:rPr>
        <w:t xml:space="preserve"> PAULA DOS ANJOS</w:t>
      </w:r>
      <w:r w:rsidR="005919EA">
        <w:rPr>
          <w:rFonts w:ascii="Times New Roman" w:hAnsi="Times New Roman" w:cs="Times New Roman"/>
          <w:b/>
          <w:sz w:val="24"/>
          <w:szCs w:val="24"/>
        </w:rPr>
        <w:t>.</w:t>
      </w:r>
    </w:p>
    <w:p w:rsidR="00337851" w:rsidRDefault="000F4238" w:rsidP="0000679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PLANEJAMENTO PRÉ I</w:t>
      </w:r>
    </w:p>
    <w:p w:rsidR="006D080A" w:rsidRPr="00251F1A" w:rsidRDefault="00C04AD0" w:rsidP="0000679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966">
        <w:rPr>
          <w:rFonts w:ascii="Times New Roman" w:hAnsi="Times New Roman" w:cs="Times New Roman"/>
          <w:b/>
          <w:color w:val="FF0000"/>
          <w:sz w:val="24"/>
          <w:szCs w:val="24"/>
        </w:rPr>
        <w:t>OBS.: ORGANIZEM-SE PARA QUE AS ATIVIDADES SEJAM DISTRIBUÍDAS DURANTE O PERÍODO ESTIPULADO (15 DIAS).</w:t>
      </w:r>
    </w:p>
    <w:p w:rsidR="006D080A" w:rsidRPr="00557BEE" w:rsidRDefault="006D080A" w:rsidP="0000679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7BEE">
        <w:rPr>
          <w:rFonts w:ascii="Times New Roman" w:hAnsi="Times New Roman" w:cs="Times New Roman"/>
          <w:b/>
          <w:sz w:val="24"/>
          <w:szCs w:val="24"/>
          <w:u w:val="single"/>
        </w:rPr>
        <w:t>*CAMPOS DE EXPERIÊNCIAS PARA AS ATIVIDADES:</w:t>
      </w:r>
    </w:p>
    <w:p w:rsidR="006D080A" w:rsidRDefault="006D080A" w:rsidP="00006796">
      <w:pPr>
        <w:jc w:val="both"/>
        <w:rPr>
          <w:rFonts w:ascii="Times New Roman" w:hAnsi="Times New Roman" w:cs="Times New Roman"/>
          <w:sz w:val="24"/>
          <w:szCs w:val="24"/>
        </w:rPr>
      </w:pPr>
      <w:r w:rsidRPr="00B17462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eu, o outro e o nós:</w:t>
      </w:r>
    </w:p>
    <w:p w:rsidR="006D080A" w:rsidRDefault="006D080A" w:rsidP="000067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Corpo, gestos e movimentos;</w:t>
      </w:r>
    </w:p>
    <w:p w:rsidR="006D080A" w:rsidRDefault="006D080A" w:rsidP="000067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Traços, sons, cores e formas;</w:t>
      </w:r>
    </w:p>
    <w:p w:rsidR="006D080A" w:rsidRDefault="006D080A" w:rsidP="000067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Escuta, </w:t>
      </w:r>
      <w:r w:rsidR="00E93F82">
        <w:rPr>
          <w:rFonts w:ascii="Times New Roman" w:hAnsi="Times New Roman" w:cs="Times New Roman"/>
          <w:sz w:val="24"/>
          <w:szCs w:val="24"/>
        </w:rPr>
        <w:t>fala</w:t>
      </w:r>
      <w:r>
        <w:rPr>
          <w:rFonts w:ascii="Times New Roman" w:hAnsi="Times New Roman" w:cs="Times New Roman"/>
          <w:sz w:val="24"/>
          <w:szCs w:val="24"/>
        </w:rPr>
        <w:t xml:space="preserve"> pensamento e imaginação;</w:t>
      </w:r>
    </w:p>
    <w:p w:rsidR="006D080A" w:rsidRDefault="006D080A" w:rsidP="000067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Espaços, tempos, quantidades, relações e transformações. </w:t>
      </w:r>
    </w:p>
    <w:p w:rsidR="006B79C4" w:rsidRDefault="006B79C4" w:rsidP="000067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857" w:rsidRPr="006B79C4" w:rsidRDefault="006B79C4" w:rsidP="0000679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*VOLUME ANUAL: BRINCADEIRAS DAQUI E DALI.</w:t>
      </w:r>
    </w:p>
    <w:p w:rsidR="00725B70" w:rsidRPr="00557BEE" w:rsidRDefault="006B79C4" w:rsidP="0000679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</w:t>
      </w:r>
      <w:r w:rsidR="005919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 14</w:t>
      </w:r>
      <w:r w:rsidR="0039265C" w:rsidRPr="00557B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:</w:t>
      </w:r>
    </w:p>
    <w:p w:rsidR="005919EA" w:rsidRDefault="007A5DDB" w:rsidP="005919E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*</w:t>
      </w:r>
      <w:r w:rsidR="00AE4CB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 assunto que será abordado até o final do livro são as regiões do Brasil, suas características e algumas brincadeiras preferidas pelas crianças que moram em cada região.</w:t>
      </w:r>
    </w:p>
    <w:p w:rsidR="00AE4CB6" w:rsidRDefault="00AE4CB6" w:rsidP="005919E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Comente com a criança sobre cada região e suas características:</w:t>
      </w:r>
    </w:p>
    <w:p w:rsidR="00AE4CB6" w:rsidRPr="00BD0BCC" w:rsidRDefault="00AE4CB6" w:rsidP="00AE4CB6">
      <w:pPr>
        <w:pStyle w:val="PargrafodaList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Norte é a maior das cinco regiões em área e é formada pelos seguintes estados</w:t>
      </w:r>
      <w:r w:rsidR="0078021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 Acre, Amapá, Amazonas, Pará, Rondônia, Roraima e Tocantins. O clima é equatorial</w:t>
      </w:r>
      <w:r w:rsidR="00EF3DA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</w:t>
      </w:r>
      <w:r w:rsidR="0078021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temperatura elevada durante </w:t>
      </w:r>
      <w:r w:rsidR="00EF3DA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 ano todo) e a vegetação predominante é a Floresta Amazônica, com alguns pontos de cerrado. No aspecto cultura</w:t>
      </w:r>
      <w:r w:rsidR="002B14E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</w:t>
      </w:r>
      <w:r w:rsidR="00EF3DA4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destacam-se as festas populares, como o Festival de Parintins, e a herança indígena na culinária, em que peixes e mandiocas </w:t>
      </w:r>
      <w:r w:rsidR="00BD0BC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são ingredientes indispensáveis. Algumas frutas típicas são: açaí, buriti, cupuaçu, graviola e guaraná.</w:t>
      </w:r>
    </w:p>
    <w:p w:rsidR="00BD0BCC" w:rsidRPr="00064021" w:rsidRDefault="00BD0BCC" w:rsidP="00AE4CB6">
      <w:pPr>
        <w:pStyle w:val="PargrafodaList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Nordeste é a segunda maior em população e é formada pelos seguintes estados: Alagoas, Bahia, Ceará, Maranhão, Paraíba, Pernambuco, Piauí, Rio Grande do Norte e Sergipe. Tem clima tropical úmido, semiárido e equatorial. A cultura é representada pelo artesanato e por danças e festas, como o Bumba Meu Boi, Carnaval</w:t>
      </w:r>
      <w:r w:rsidR="0006402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Ciranda, Festas Juninas, Frevo, Maracatu e Reisado. Na culinária, </w:t>
      </w:r>
      <w:r w:rsidR="0006402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 xml:space="preserve">destacam-se: acarajé, baião de dois, cocada, tapioca, sarapatel, entre tantas outras. Exemplos de frutas típicas: cajá, caju, mangaba, pitomba e </w:t>
      </w:r>
      <w:proofErr w:type="spellStart"/>
      <w:r w:rsidR="0006402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seringuela</w:t>
      </w:r>
      <w:proofErr w:type="spellEnd"/>
      <w:r w:rsidR="0006402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BC67D4" w:rsidRPr="009D6949" w:rsidRDefault="00064021" w:rsidP="00006796">
      <w:pPr>
        <w:pStyle w:val="PargrafodaList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Centro-Oeste é a segunda maior em área e a que tem a menor população. É formada </w:t>
      </w:r>
      <w:r w:rsidR="009D69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pelos estados de Goiás, Mato G</w:t>
      </w:r>
      <w:r w:rsidR="00D441A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rosso, Mato Grosso do Sul e</w:t>
      </w:r>
      <w:r w:rsidR="009D69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Distrito Federal. O clima predominante é o tropical, com verão chuvoso e inverno seco. É nessa região que se localiza o Pantanal, mas a vegetação dominante é o cerrado. A cultura é representada pelas Cavalhadas, pela Procissão do Fogaréu e pelo Cururu. A culinária, apesar de ser origem indígena, recebe influência das culinárias mineira e paulista. Algumas frutas típicas são: araticum, gabiroba, jenipapo, murici e pequi. </w:t>
      </w:r>
    </w:p>
    <w:p w:rsidR="009D6949" w:rsidRPr="00217231" w:rsidRDefault="00217231" w:rsidP="00006796">
      <w:pPr>
        <w:pStyle w:val="PargrafodaList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S</w:t>
      </w:r>
      <w:r w:rsidR="009D694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udeste é a primeira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população e é composta pelos seguintes estados: Espírito Santo, Minas Gerais, Rio de Janeiro e São Paulo. O clima típico é o tropical, com verão chuvoso e inverno seco. Várias festas populares são celebradas, como Carnaval, Cavalhadas, Congada, Festas do Divino e Peão de Boiadeiro. Os principais pratos da culinária são: feijoada, feijão-tropeiro, tutu de feijão, queijo minas, pão de queijo. Moqueca, capixaba e pirão, Algumas frutas típicas são: abacate, banana, goi</w:t>
      </w:r>
      <w:r w:rsidR="00A30F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ba, jaca e pitanga. </w:t>
      </w:r>
    </w:p>
    <w:p w:rsidR="00217231" w:rsidRPr="00C91FDA" w:rsidRDefault="00217231" w:rsidP="00006796">
      <w:pPr>
        <w:pStyle w:val="PargrafodaLista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Sul, composta pelos estados do Paraná, do Rio Grande do Sul e de Santa Catarina, é a menor região do país e terceira em população. O clima </w:t>
      </w:r>
      <w:r w:rsidR="00C91FD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é predominante subtropical, o mais frio do Brasil. Algumas cidades celebram as tradições dos imigrantes, como a Festa da Uva (cultura italiana) e na </w:t>
      </w:r>
      <w:proofErr w:type="spellStart"/>
      <w:r w:rsidR="00C91FD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Oktoberfest</w:t>
      </w:r>
      <w:proofErr w:type="spellEnd"/>
      <w:r w:rsidR="00C91FD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(cultura alemã), além de festas e danças como Congada, Fandango e Pau de Fita. Na culinária, alguns alimentos típicos são: barreado, churrasco, chimarrão, marreco assado e pinhão. </w:t>
      </w:r>
    </w:p>
    <w:p w:rsidR="00C91FDA" w:rsidRDefault="00C91FDA" w:rsidP="00C91FDA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atividade oriente a criança a desenhar o que achou mais interessante em cada região. </w:t>
      </w:r>
    </w:p>
    <w:p w:rsidR="00C91FDA" w:rsidRDefault="00C91FDA" w:rsidP="00C91FDA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Mostre para a criança o mapa onde ficam as regiões do Brasil.</w:t>
      </w:r>
    </w:p>
    <w:p w:rsidR="00C91FDA" w:rsidRPr="009D6949" w:rsidRDefault="00C91FDA" w:rsidP="00C91FDA">
      <w:pPr>
        <w:pStyle w:val="PargrafodaLista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E555B8E" wp14:editId="0C972109">
                <wp:extent cx="304800" cy="304800"/>
                <wp:effectExtent l="0" t="0" r="0" b="0"/>
                <wp:docPr id="1" name="AutoShape 1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F78EA" id="AutoShape 1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7gACv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C91FD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E75CD" id="Retângulo 3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oTs7v4CAAAU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08BDA6F" wp14:editId="390780AA">
            <wp:extent cx="3625893" cy="3406140"/>
            <wp:effectExtent l="0" t="0" r="0" b="3810"/>
            <wp:docPr id="4" name="Imagem 4" descr="Blog de Geografia: Quantos estados tem o Bras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de Geografia: Quantos estados tem o Brasil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20" cy="34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8F" w:rsidRDefault="0043658F" w:rsidP="0043658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lastRenderedPageBreak/>
        <w:t>*PÁGINA 15:</w:t>
      </w:r>
    </w:p>
    <w:p w:rsidR="0043658F" w:rsidRDefault="0043658F" w:rsidP="0043658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enunciado para a criança e mostre onde </w:t>
      </w:r>
      <w:r w:rsidR="008D36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fica o estado do Amazonas no mapa. Conte a elas que se “cultivam” lendas na cultura do nosso país, as quais são histórias contadas de pais para filhos desde os tempos antigos, que vão continuar a existir </w:t>
      </w:r>
      <w:r w:rsidR="005E36A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no decorrer das épocas, mesmo que talvez nunca tenha acontecido realmente. A lenda do Curupira é um personagem da cultura popular brasileira. </w:t>
      </w:r>
    </w:p>
    <w:p w:rsidR="005E36AF" w:rsidRDefault="005E36AF" w:rsidP="0043658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Oriente a criança</w:t>
      </w:r>
      <w:r w:rsidR="007C7F8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observar 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desenhar o curupira.</w:t>
      </w:r>
    </w:p>
    <w:p w:rsidR="005E36AF" w:rsidRDefault="005E36AF" w:rsidP="0043658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25980" cy="4163902"/>
            <wp:effectExtent l="0" t="0" r="7620" b="8255"/>
            <wp:docPr id="5" name="Imagem 5" descr="Turma d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do Folclo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7" cy="4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3" w:rsidRPr="0043658F" w:rsidRDefault="00694D23" w:rsidP="0043658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tângulo 6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30245" id="Retângulo 6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u4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I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2kmu4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694D23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tângulo 7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EFD82" id="Retângulo 7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aF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E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vAdaF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BC67D4" w:rsidRDefault="00027D3E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027D3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seguida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hora da brincadeira do Curupira: oriente-se a formar uma roda. Duas pessoas da família ou a criança e um familiar deverão ficar no meio da roda. Uma será o curupira e ficará com os olhos vendados. A outra começará </w:t>
      </w:r>
      <w:r w:rsidR="005E628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brincadeira perguntando: “O que é que você perdeu?” O Curupira responde que perdeu algum objeto, por exemplo, o sapato. Depois todas as pessoas da roda farão a mesma pergunta e o Curupira (que deverá ser guiado pela outra criança que ficou no meio da roda) deverá inventar qualquer coisa que perdeu: as botas, o relógio, o boné, o apito ... Quando chegar a última pessoa, esta deverá afirmar que encontrou o que ele procurava. Então, o Curupira tirará a venda dos olhos e, como não encontrará nada, sairá correndo atrás das pessoas. A criança ou a pessoa que for pega será o novo Curupira. </w:t>
      </w:r>
    </w:p>
    <w:p w:rsidR="007C7F80" w:rsidRDefault="007C7F80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Oriente a criança, a colar a ilustração do Curupira na página 8 do Almanaque das Brincadeiras, canções e festas do Brasil. Solicite a criança a formar a palavra CURUPIRA com as letras móveis, e colem na página 9 do almanaque.</w:t>
      </w:r>
    </w:p>
    <w:p w:rsidR="007C7F80" w:rsidRDefault="007C7F80" w:rsidP="007C7F8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16:</w:t>
      </w:r>
    </w:p>
    <w:p w:rsidR="00B14335" w:rsidRDefault="007C7F80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Converse com a criança sobre os hábitos alimentares da</w:t>
      </w:r>
      <w:r w:rsidR="00B1433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regiões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 Brasil. </w:t>
      </w:r>
      <w:r w:rsidR="00B1433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Depois pergunte para a criança sobre a mandioca: se conhecem; </w:t>
      </w:r>
      <w:r w:rsidR="00BA422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 já comeram; e fale sobre diferentes nomes pelos quais a</w:t>
      </w:r>
      <w:r w:rsidR="00E05D7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mandioca é chamada no Brasil (</w:t>
      </w:r>
      <w:r w:rsidR="00BA422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aipim, </w:t>
      </w:r>
      <w:r w:rsidR="00E05D7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macaxeira</w:t>
      </w:r>
      <w:r w:rsidR="00BA422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). </w:t>
      </w:r>
    </w:p>
    <w:p w:rsidR="00BA4223" w:rsidRDefault="00BA422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seguida anote para a criança como é chamado a mandioca na sua região.</w:t>
      </w:r>
    </w:p>
    <w:p w:rsidR="00BA4223" w:rsidRDefault="00BA422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sequência leia para a criança como se faz para colher a mandioca.</w:t>
      </w:r>
    </w:p>
    <w:p w:rsidR="00BA4223" w:rsidRDefault="00BA422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Brincadeira: cada pessoa da família será uma mandioca. Todos devem se reunir-se perto de uma árvore, e sentar-se no chão formando uma fila, com uma pessoa </w:t>
      </w:r>
      <w:r w:rsidR="00E05D7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bem próxima da outra. A primeira pessoa segura forte na árvore e as demais pessoas seguram </w:t>
      </w:r>
      <w:proofErr w:type="spellStart"/>
      <w:r w:rsidR="00E05D7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uma</w:t>
      </w:r>
      <w:proofErr w:type="spellEnd"/>
      <w:r w:rsidR="00E05D7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nas outras pelos braços e pernas. Uma pessoa será o arrancador de mandioca. Ele fica fora da fila e deve “colher as mandiocas”. Para isso, terá que fazer cócegas para que a “mandioca” fique enfraquecida e se solte. O objetivo é que todas as “mandiocas” saiam do lugar. </w:t>
      </w:r>
    </w:p>
    <w:p w:rsidR="00B14335" w:rsidRDefault="00E05D70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Após a brincadeira, peça para a criança que registrem a brincadeira por meio de desenho no verso da página.</w:t>
      </w:r>
    </w:p>
    <w:p w:rsidR="00E05D70" w:rsidRDefault="00E05D70" w:rsidP="00E05D7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17 e 18:</w:t>
      </w:r>
    </w:p>
    <w:p w:rsidR="00E05D70" w:rsidRDefault="00E05D70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Essas duas </w:t>
      </w:r>
      <w:r w:rsidR="00A3067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páginas tem como assunto as cirandas da Região Norte. Leia para a criança o texto introdutório da página 17</w:t>
      </w:r>
      <w:r w:rsidR="00520FA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A3067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sobre as cirandas da cidade de Manacapuru e Tefé. Depois mostre as imagens </w:t>
      </w:r>
      <w:r w:rsidR="007E4EA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 autódromo, sambódromo e hipódromo. </w:t>
      </w:r>
    </w:p>
    <w:p w:rsidR="007E4EA8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779530" cy="322326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nterlag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33" cy="32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A8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Autódromo de Interlagos completa 80 anos de história | Motociclismo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68DBE1" id="Retângulo 9" o:spid="_x0000_s1026" alt="Autódromo de Interlagos completa 80 anos de história | Motociclismo O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ScZ6vUCAAAN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Autódromo</w:t>
      </w:r>
    </w:p>
    <w:p w:rsidR="007E4EA8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1D0C8732" wp14:editId="7861C859">
                <wp:extent cx="304800" cy="304800"/>
                <wp:effectExtent l="0" t="0" r="0" b="0"/>
                <wp:docPr id="11" name="AutoShape 1" descr="Carnaval 2020 no Rio: veja preços de ingressos dos setores turísticos do  Sambódromo | Carnaval 2020 no Rio de Janeiro | 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C987B" id="AutoShape 1" o:spid="_x0000_s1026" alt="Carnaval 2020 no Rio: veja preços de ingressos dos setores turísticos do  Sambódromo | Carnaval 2020 no Rio de Janeiro | G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/3nvQcDAAA/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ucai-ger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A8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Sambódromo</w:t>
      </w:r>
    </w:p>
    <w:p w:rsidR="007E4EA8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400040" cy="37655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017532524_e5660d6629_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A8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H</w:t>
      </w:r>
      <w:r w:rsidR="007343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ipódromo</w:t>
      </w:r>
    </w:p>
    <w:p w:rsidR="00734306" w:rsidRDefault="00734306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Em seguida</w:t>
      </w:r>
      <w:r w:rsidR="00DD7AA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na página,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peça a criança que desenhe o que se realiza em cada um desses locais.</w:t>
      </w:r>
    </w:p>
    <w:p w:rsidR="00734306" w:rsidRDefault="00734306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Assistam o vídeo, onde poderão imitar </w:t>
      </w:r>
      <w:r w:rsidR="002018F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 inventar gestos para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ciranda:</w:t>
      </w:r>
    </w:p>
    <w:p w:rsidR="007E4EA8" w:rsidRDefault="00A30F5E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hyperlink r:id="rId11" w:history="1">
        <w:r w:rsidR="00734306" w:rsidRPr="000D354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https://www.youtube.com/watch?v=7BbooUEzPjs</w:t>
        </w:r>
      </w:hyperlink>
    </w:p>
    <w:p w:rsidR="00734306" w:rsidRDefault="00734306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letra dessa ciranda consta na página 10 do Almanaque das brincadeiras, canções e festas do Brasil, para que possam ser cantadas com a família. </w:t>
      </w:r>
    </w:p>
    <w:p w:rsidR="00734306" w:rsidRDefault="00734306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página 18, leia o enunciado e peça para a criança que criem os figurinos das pessoas questão dançando ciran</w:t>
      </w:r>
      <w:r w:rsidR="00DD7AA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da, conforme o enunciado diz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 Pode ser usado tecidos de vário</w:t>
      </w:r>
      <w:r w:rsidR="00FD279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cores e texturas, papel crepom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palha para criar o chapéu</w:t>
      </w:r>
      <w:r w:rsidR="00FD279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ou serragem de lápis. </w:t>
      </w:r>
    </w:p>
    <w:p w:rsidR="00FD279C" w:rsidRDefault="00FD279C" w:rsidP="0000679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*PÁGINA 19: </w:t>
      </w:r>
    </w:p>
    <w:p w:rsidR="00FD279C" w:rsidRPr="00FD279C" w:rsidRDefault="00FD279C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texto inicial da página e explique para a criança que existem até mesmo propagandas de empresas, como no exemplo a seguir, que revela a importância da competição entre os bois Garantido e Caprichoso na região de Parintins. </w:t>
      </w:r>
    </w:p>
    <w:p w:rsidR="00734306" w:rsidRDefault="00DC6695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DC6695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400040" cy="3604527"/>
            <wp:effectExtent l="0" t="0" r="0" b="0"/>
            <wp:docPr id="16" name="Imagem 16" descr="C:\Users\Samira\Downloads\WhatsApp Image 2020-09-24 at 09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ra\Downloads\WhatsApp Image 2020-09-24 at 09.08.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3" w:rsidRDefault="00F5603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Esses dois bois são aplaudidos de forma vibrante durante as apresentações, cada um por sua torcida. A escolha do boi vencedor é feita por jurados que moram em outras localidades do Brasil. </w:t>
      </w:r>
    </w:p>
    <w:p w:rsidR="00F56033" w:rsidRDefault="00F5603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601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stiv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A8" w:rsidRDefault="00F5603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Após verem os bois Garantido e Caprichoso oriente a criança a criarem o próprio boi. Seja criativo usando vários matérias que tenham em casa. Depois escolha um nome para o boi. </w:t>
      </w:r>
    </w:p>
    <w:p w:rsidR="002018FA" w:rsidRDefault="002018FA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Observação: Na atividade de votação dos bois não precisa ser realizada.</w:t>
      </w:r>
    </w:p>
    <w:p w:rsidR="002018FA" w:rsidRDefault="002018FA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Nas páginas 11 e 12 do Almanaque das brincadeiras, canções e festas do Brasil, a criança irá identificar o boi retratado em cada fotografia por meio da análise da cor predominante em cada imagem: Garantido – vermelho; Caprichoso – azul. </w:t>
      </w:r>
    </w:p>
    <w:p w:rsidR="007E4EA8" w:rsidRPr="00D1348B" w:rsidRDefault="00D1348B" w:rsidP="0000679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*Atividade D</w:t>
      </w:r>
      <w:r w:rsidR="006A5783" w:rsidRPr="00D134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ia das Crianças:</w:t>
      </w:r>
    </w:p>
    <w:p w:rsidR="00DC6695" w:rsidRDefault="006A5783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virtude do dia das Crianças que se realiza no dia 12 de outubro, segue abaixo uma atividade em comemoração desta data. Parabenizamos desde já a todas as crianças pela passagem deste dia. </w:t>
      </w:r>
      <w:r w:rsidR="00DC669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Abraços das professoras!</w:t>
      </w:r>
    </w:p>
    <w:p w:rsidR="007E4EA8" w:rsidRDefault="00DC6695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92140" cy="8223408"/>
            <wp:effectExtent l="0" t="0" r="381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7b7d8b1f87d445b651f6911efc248a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23" cy="82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95" w:rsidRDefault="00DC6695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4EA8" w:rsidRPr="00E05D70" w:rsidRDefault="007E4EA8" w:rsidP="0000679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E05D70" w:rsidRDefault="00E05D70" w:rsidP="0000679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</w:pPr>
    </w:p>
    <w:p w:rsidR="00BB77F9" w:rsidRDefault="00BB77F9" w:rsidP="0000679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  <w:t xml:space="preserve">OBS.: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Peço carinhosamente para que registrem todas as atividades feitas pelo seu filho.</w:t>
      </w:r>
    </w:p>
    <w:p w:rsidR="00373150" w:rsidRPr="00F23DE4" w:rsidRDefault="00A60666" w:rsidP="0000679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Abraços da professora </w:t>
      </w:r>
      <w:r w:rsidR="00DC6695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Ana Paula.</w:t>
      </w:r>
      <w:bookmarkStart w:id="0" w:name="_GoBack"/>
      <w:bookmarkEnd w:id="0"/>
    </w:p>
    <w:sectPr w:rsidR="00373150" w:rsidRPr="00F23DE4" w:rsidSect="003E2A01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81E83"/>
    <w:multiLevelType w:val="multilevel"/>
    <w:tmpl w:val="71E2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84E01"/>
    <w:multiLevelType w:val="multilevel"/>
    <w:tmpl w:val="A250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053CA"/>
    <w:multiLevelType w:val="hybridMultilevel"/>
    <w:tmpl w:val="4F60A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B1BF9"/>
    <w:multiLevelType w:val="multilevel"/>
    <w:tmpl w:val="A492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5937FD"/>
    <w:multiLevelType w:val="multilevel"/>
    <w:tmpl w:val="29BA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99096F"/>
    <w:multiLevelType w:val="hybridMultilevel"/>
    <w:tmpl w:val="BE8EEAA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7537E"/>
    <w:multiLevelType w:val="multilevel"/>
    <w:tmpl w:val="90C4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A2DB2"/>
    <w:multiLevelType w:val="multilevel"/>
    <w:tmpl w:val="84D2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F0"/>
    <w:rsid w:val="00006796"/>
    <w:rsid w:val="00006798"/>
    <w:rsid w:val="00027D3E"/>
    <w:rsid w:val="00062BAC"/>
    <w:rsid w:val="00064021"/>
    <w:rsid w:val="0006477D"/>
    <w:rsid w:val="000675E5"/>
    <w:rsid w:val="000A290A"/>
    <w:rsid w:val="000B6879"/>
    <w:rsid w:val="000D06F5"/>
    <w:rsid w:val="000D4024"/>
    <w:rsid w:val="000F4238"/>
    <w:rsid w:val="00103DBD"/>
    <w:rsid w:val="00120FCD"/>
    <w:rsid w:val="00122232"/>
    <w:rsid w:val="00144625"/>
    <w:rsid w:val="001474E8"/>
    <w:rsid w:val="0015054C"/>
    <w:rsid w:val="001542A6"/>
    <w:rsid w:val="001649FC"/>
    <w:rsid w:val="001E3A27"/>
    <w:rsid w:val="001E3AA1"/>
    <w:rsid w:val="001E42B0"/>
    <w:rsid w:val="001F3A95"/>
    <w:rsid w:val="001F40A9"/>
    <w:rsid w:val="001F707F"/>
    <w:rsid w:val="002018FA"/>
    <w:rsid w:val="00216A3D"/>
    <w:rsid w:val="00217231"/>
    <w:rsid w:val="00243704"/>
    <w:rsid w:val="00251F1A"/>
    <w:rsid w:val="002B14E8"/>
    <w:rsid w:val="002B1B13"/>
    <w:rsid w:val="002F0580"/>
    <w:rsid w:val="002F6334"/>
    <w:rsid w:val="00302290"/>
    <w:rsid w:val="00305CEE"/>
    <w:rsid w:val="00306AEF"/>
    <w:rsid w:val="003126B1"/>
    <w:rsid w:val="00334F93"/>
    <w:rsid w:val="00337851"/>
    <w:rsid w:val="00354C4F"/>
    <w:rsid w:val="00355BF0"/>
    <w:rsid w:val="00367524"/>
    <w:rsid w:val="00373150"/>
    <w:rsid w:val="0039265C"/>
    <w:rsid w:val="003A5397"/>
    <w:rsid w:val="003B4EA4"/>
    <w:rsid w:val="003E2A01"/>
    <w:rsid w:val="004204F9"/>
    <w:rsid w:val="0043658F"/>
    <w:rsid w:val="00496CE0"/>
    <w:rsid w:val="004A117E"/>
    <w:rsid w:val="004C59F1"/>
    <w:rsid w:val="004C7D92"/>
    <w:rsid w:val="00520FAF"/>
    <w:rsid w:val="00533857"/>
    <w:rsid w:val="00557BEE"/>
    <w:rsid w:val="005603F0"/>
    <w:rsid w:val="005919EA"/>
    <w:rsid w:val="005B0235"/>
    <w:rsid w:val="005E36AF"/>
    <w:rsid w:val="005E3BD5"/>
    <w:rsid w:val="005E628A"/>
    <w:rsid w:val="005E7EA5"/>
    <w:rsid w:val="005F14B8"/>
    <w:rsid w:val="006714B6"/>
    <w:rsid w:val="0068689E"/>
    <w:rsid w:val="006946BC"/>
    <w:rsid w:val="00694D23"/>
    <w:rsid w:val="006A2CB1"/>
    <w:rsid w:val="006A4AA4"/>
    <w:rsid w:val="006A5783"/>
    <w:rsid w:val="006A7DAD"/>
    <w:rsid w:val="006B4D4E"/>
    <w:rsid w:val="006B79C4"/>
    <w:rsid w:val="006C0917"/>
    <w:rsid w:val="006C17BD"/>
    <w:rsid w:val="006D080A"/>
    <w:rsid w:val="006D09C7"/>
    <w:rsid w:val="00725B70"/>
    <w:rsid w:val="00734306"/>
    <w:rsid w:val="007471C3"/>
    <w:rsid w:val="007516DE"/>
    <w:rsid w:val="0078021D"/>
    <w:rsid w:val="007805DA"/>
    <w:rsid w:val="00787A6E"/>
    <w:rsid w:val="007A5DDB"/>
    <w:rsid w:val="007C7F80"/>
    <w:rsid w:val="007D4387"/>
    <w:rsid w:val="007E4EA8"/>
    <w:rsid w:val="0080142D"/>
    <w:rsid w:val="00826CE9"/>
    <w:rsid w:val="0085636E"/>
    <w:rsid w:val="00867950"/>
    <w:rsid w:val="00876474"/>
    <w:rsid w:val="008820D9"/>
    <w:rsid w:val="00890094"/>
    <w:rsid w:val="008936CB"/>
    <w:rsid w:val="008A749E"/>
    <w:rsid w:val="008C04B4"/>
    <w:rsid w:val="008C5396"/>
    <w:rsid w:val="008C5679"/>
    <w:rsid w:val="008D365E"/>
    <w:rsid w:val="008E3009"/>
    <w:rsid w:val="008E40DF"/>
    <w:rsid w:val="008E4622"/>
    <w:rsid w:val="008E5C17"/>
    <w:rsid w:val="0095441D"/>
    <w:rsid w:val="00954693"/>
    <w:rsid w:val="00961F42"/>
    <w:rsid w:val="00982E1F"/>
    <w:rsid w:val="009D6949"/>
    <w:rsid w:val="009F316F"/>
    <w:rsid w:val="00A03182"/>
    <w:rsid w:val="00A12D1B"/>
    <w:rsid w:val="00A3067B"/>
    <w:rsid w:val="00A30F5E"/>
    <w:rsid w:val="00A3538D"/>
    <w:rsid w:val="00A53DA4"/>
    <w:rsid w:val="00A54AAB"/>
    <w:rsid w:val="00A5505D"/>
    <w:rsid w:val="00A60666"/>
    <w:rsid w:val="00A826CF"/>
    <w:rsid w:val="00AC6FA8"/>
    <w:rsid w:val="00AE4CB6"/>
    <w:rsid w:val="00AF3933"/>
    <w:rsid w:val="00AF561A"/>
    <w:rsid w:val="00B14335"/>
    <w:rsid w:val="00B20040"/>
    <w:rsid w:val="00B5417E"/>
    <w:rsid w:val="00B72E63"/>
    <w:rsid w:val="00BA4223"/>
    <w:rsid w:val="00BB30BF"/>
    <w:rsid w:val="00BB77F9"/>
    <w:rsid w:val="00BC67D4"/>
    <w:rsid w:val="00BD0BCC"/>
    <w:rsid w:val="00BD55EA"/>
    <w:rsid w:val="00BE2A76"/>
    <w:rsid w:val="00BE56DA"/>
    <w:rsid w:val="00BF5000"/>
    <w:rsid w:val="00BF51DD"/>
    <w:rsid w:val="00C04AD0"/>
    <w:rsid w:val="00C233BC"/>
    <w:rsid w:val="00C35452"/>
    <w:rsid w:val="00C42BF2"/>
    <w:rsid w:val="00C6154F"/>
    <w:rsid w:val="00C91FDA"/>
    <w:rsid w:val="00C9227B"/>
    <w:rsid w:val="00CB13BC"/>
    <w:rsid w:val="00CC4438"/>
    <w:rsid w:val="00CF3BC0"/>
    <w:rsid w:val="00D06DA7"/>
    <w:rsid w:val="00D1348B"/>
    <w:rsid w:val="00D35C7E"/>
    <w:rsid w:val="00D40D3A"/>
    <w:rsid w:val="00D441AD"/>
    <w:rsid w:val="00D521D8"/>
    <w:rsid w:val="00DA6B10"/>
    <w:rsid w:val="00DC5966"/>
    <w:rsid w:val="00DC6695"/>
    <w:rsid w:val="00DD6E11"/>
    <w:rsid w:val="00DD7AAB"/>
    <w:rsid w:val="00DE5AAA"/>
    <w:rsid w:val="00DF54C6"/>
    <w:rsid w:val="00E05D70"/>
    <w:rsid w:val="00E11192"/>
    <w:rsid w:val="00E1790D"/>
    <w:rsid w:val="00E93F82"/>
    <w:rsid w:val="00EB1CCA"/>
    <w:rsid w:val="00EC2F77"/>
    <w:rsid w:val="00ED6AB8"/>
    <w:rsid w:val="00EF3DA4"/>
    <w:rsid w:val="00F222DC"/>
    <w:rsid w:val="00F23DE4"/>
    <w:rsid w:val="00F42FB0"/>
    <w:rsid w:val="00F55AC0"/>
    <w:rsid w:val="00F56033"/>
    <w:rsid w:val="00F56B16"/>
    <w:rsid w:val="00F722ED"/>
    <w:rsid w:val="00F86027"/>
    <w:rsid w:val="00FB62EB"/>
    <w:rsid w:val="00FD279C"/>
    <w:rsid w:val="00FE29B5"/>
    <w:rsid w:val="00FE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B5DE9-3D9F-4F76-8D94-98317106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8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85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080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05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8859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7BbooUEzPj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B7601-DBDA-425A-9796-9F3CA7D9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1310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Administrador</cp:lastModifiedBy>
  <cp:revision>2</cp:revision>
  <dcterms:created xsi:type="dcterms:W3CDTF">2020-09-28T16:31:00Z</dcterms:created>
  <dcterms:modified xsi:type="dcterms:W3CDTF">2020-09-28T16:31:00Z</dcterms:modified>
</cp:coreProperties>
</file>